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F64AA" w14:textId="3476ED70" w:rsidR="006E2F00" w:rsidRDefault="006E2F00" w:rsidP="00EC6D3B">
      <w:pPr>
        <w:pStyle w:val="Bezodstpw"/>
        <w:spacing w:after="120" w:line="288" w:lineRule="auto"/>
        <w:ind w:left="11" w:hanging="11"/>
        <w:jc w:val="right"/>
        <w:rPr>
          <w:rFonts w:asciiTheme="minorHAnsi" w:hAnsiTheme="minorHAnsi" w:cstheme="minorHAnsi"/>
          <w:i/>
          <w:iCs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CF21CF">
        <w:rPr>
          <w:rFonts w:asciiTheme="minorHAnsi" w:hAnsiTheme="minorHAnsi" w:cstheme="minorHAnsi"/>
          <w:sz w:val="24"/>
          <w:szCs w:val="24"/>
        </w:rPr>
        <w:t>8</w:t>
      </w:r>
      <w:r w:rsidR="00E2283F">
        <w:rPr>
          <w:rFonts w:asciiTheme="minorHAnsi" w:hAnsiTheme="minorHAnsi" w:cstheme="minorHAnsi"/>
          <w:sz w:val="24"/>
          <w:szCs w:val="24"/>
        </w:rPr>
        <w:t>.</w:t>
      </w:r>
      <w:r w:rsidR="00212732">
        <w:rPr>
          <w:rFonts w:asciiTheme="minorHAnsi" w:hAnsiTheme="minorHAnsi" w:cstheme="minorHAnsi"/>
          <w:sz w:val="24"/>
          <w:szCs w:val="24"/>
        </w:rPr>
        <w:t xml:space="preserve"> </w:t>
      </w:r>
      <w:r w:rsidR="00212732" w:rsidRPr="007932B2">
        <w:rPr>
          <w:rFonts w:asciiTheme="minorHAnsi" w:hAnsiTheme="minorHAnsi" w:cstheme="minorHAnsi"/>
          <w:i/>
          <w:iCs/>
          <w:sz w:val="24"/>
          <w:szCs w:val="24"/>
        </w:rPr>
        <w:t xml:space="preserve">Zbiór oświadczeń </w:t>
      </w:r>
      <w:r w:rsidR="00A45053">
        <w:rPr>
          <w:rFonts w:asciiTheme="minorHAnsi" w:hAnsiTheme="minorHAnsi" w:cstheme="minorHAnsi"/>
          <w:i/>
          <w:iCs/>
          <w:sz w:val="24"/>
          <w:szCs w:val="24"/>
        </w:rPr>
        <w:t>ostatecznego odbiorcy wsparcia</w:t>
      </w:r>
    </w:p>
    <w:tbl>
      <w:tblPr>
        <w:tblStyle w:val="Tabela-Siatka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124"/>
      </w:tblGrid>
      <w:tr w:rsidR="006E2F00" w:rsidRPr="00293136" w14:paraId="5D64C08F" w14:textId="77777777" w:rsidTr="009736D5">
        <w:trPr>
          <w:trHeight w:val="986"/>
        </w:trPr>
        <w:tc>
          <w:tcPr>
            <w:tcW w:w="9124" w:type="dxa"/>
          </w:tcPr>
          <w:p w14:paraId="5C30D734" w14:textId="5EC7BCC0" w:rsidR="006E2F00" w:rsidRPr="00293136" w:rsidRDefault="005F6FF5" w:rsidP="00EC6D3B">
            <w:pPr>
              <w:pStyle w:val="Bezodstpw"/>
              <w:spacing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 xml:space="preserve">Nazwa </w:t>
            </w:r>
            <w:r w:rsidR="00A45053">
              <w:rPr>
                <w:rFonts w:asciiTheme="minorHAnsi" w:hAnsiTheme="minorHAnsi" w:cstheme="minorHAnsi"/>
                <w:sz w:val="24"/>
                <w:szCs w:val="24"/>
              </w:rPr>
              <w:t>ostatecznego odbiorcy wsparcia</w:t>
            </w: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D66446" w:rsidRPr="00293136">
              <w:rPr>
                <w:rFonts w:asciiTheme="minorHAnsi" w:hAnsiTheme="minorHAnsi" w:cstheme="minorHAnsi"/>
                <w:sz w:val="24"/>
                <w:szCs w:val="24"/>
              </w:rPr>
              <w:t xml:space="preserve"> …</w:t>
            </w:r>
            <w:r w:rsidR="00A22A85">
              <w:rPr>
                <w:rFonts w:asciiTheme="minorHAnsi" w:hAnsiTheme="minorHAnsi" w:cstheme="minorHAnsi"/>
                <w:sz w:val="24"/>
                <w:szCs w:val="24"/>
              </w:rPr>
              <w:t>……</w:t>
            </w:r>
          </w:p>
          <w:p w14:paraId="10B0205E" w14:textId="45DB330F" w:rsidR="00D66446" w:rsidRPr="00293136" w:rsidRDefault="00D66446" w:rsidP="00EC6D3B">
            <w:pPr>
              <w:pStyle w:val="Bezodstpw"/>
              <w:spacing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>Adres: ………</w:t>
            </w:r>
          </w:p>
          <w:p w14:paraId="3F05D262" w14:textId="67934DFC" w:rsidR="005F6FF5" w:rsidRPr="00293136" w:rsidRDefault="005F6FF5" w:rsidP="00EC6D3B">
            <w:pPr>
              <w:pStyle w:val="Bezodstpw"/>
              <w:spacing w:line="288" w:lineRule="auto"/>
              <w:ind w:left="11" w:hanging="11"/>
              <w:rPr>
                <w:rFonts w:asciiTheme="minorHAnsi" w:hAnsiTheme="minorHAnsi" w:cstheme="minorHAnsi"/>
                <w:sz w:val="24"/>
                <w:szCs w:val="24"/>
              </w:rPr>
            </w:pP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>NIP:</w:t>
            </w:r>
            <w:r w:rsidR="00D66446" w:rsidRPr="00293136">
              <w:rPr>
                <w:rFonts w:asciiTheme="minorHAnsi" w:hAnsiTheme="minorHAnsi" w:cstheme="minorHAnsi"/>
                <w:sz w:val="24"/>
                <w:szCs w:val="24"/>
              </w:rPr>
              <w:t xml:space="preserve"> ………</w:t>
            </w:r>
          </w:p>
        </w:tc>
      </w:tr>
    </w:tbl>
    <w:p w14:paraId="6E7D9EC9" w14:textId="5FBA96CA" w:rsidR="0040793F" w:rsidRPr="006D71CF" w:rsidRDefault="0040793F" w:rsidP="00EC6D3B">
      <w:pPr>
        <w:pStyle w:val="Bezodstpw"/>
        <w:spacing w:after="120" w:line="288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23BA185B" w14:textId="4FF1DECA" w:rsidR="005A79D0" w:rsidRPr="00DD4C85" w:rsidRDefault="005A79D0" w:rsidP="00DD4C85">
      <w:pPr>
        <w:pStyle w:val="Bezodstpw"/>
        <w:numPr>
          <w:ilvl w:val="0"/>
          <w:numId w:val="20"/>
        </w:numPr>
        <w:spacing w:after="120" w:line="288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DD4C85">
        <w:rPr>
          <w:rFonts w:asciiTheme="minorHAnsi" w:hAnsiTheme="minorHAnsi" w:cstheme="minorHAnsi"/>
          <w:color w:val="auto"/>
          <w:sz w:val="24"/>
          <w:szCs w:val="24"/>
        </w:rPr>
        <w:t>Oświadczam, że zapoznałem się/zapoznałam się z „Regulaminem wyboru pr</w:t>
      </w:r>
      <w:r w:rsidR="00A45053" w:rsidRPr="00DD4C85">
        <w:rPr>
          <w:rFonts w:asciiTheme="minorHAnsi" w:hAnsiTheme="minorHAnsi" w:cstheme="minorHAnsi"/>
          <w:color w:val="auto"/>
          <w:sz w:val="24"/>
          <w:szCs w:val="24"/>
        </w:rPr>
        <w:t>zedsięwzię</w:t>
      </w:r>
      <w:r w:rsidR="00DF0FB4">
        <w:rPr>
          <w:rFonts w:asciiTheme="minorHAnsi" w:hAnsiTheme="minorHAnsi" w:cstheme="minorHAnsi"/>
          <w:color w:val="auto"/>
          <w:sz w:val="24"/>
          <w:szCs w:val="24"/>
        </w:rPr>
        <w:t>ć</w:t>
      </w:r>
      <w:r w:rsidR="00A45053" w:rsidRPr="00DD4C85">
        <w:rPr>
          <w:rFonts w:asciiTheme="minorHAnsi" w:hAnsiTheme="minorHAnsi" w:cstheme="minorHAnsi"/>
          <w:color w:val="auto"/>
          <w:sz w:val="24"/>
          <w:szCs w:val="24"/>
        </w:rPr>
        <w:t xml:space="preserve"> do objęcia wsparciem</w:t>
      </w:r>
      <w:r w:rsidR="007564AC" w:rsidRPr="00DD4C85">
        <w:rPr>
          <w:rFonts w:asciiTheme="minorHAnsi" w:hAnsiTheme="minorHAnsi" w:cstheme="minorHAnsi"/>
          <w:color w:val="auto"/>
          <w:sz w:val="24"/>
          <w:szCs w:val="24"/>
        </w:rPr>
        <w:t xml:space="preserve"> – </w:t>
      </w:r>
      <w:r w:rsidR="00A45053" w:rsidRPr="00DD4C85">
        <w:rPr>
          <w:rFonts w:asciiTheme="minorHAnsi" w:hAnsiTheme="minorHAnsi" w:cstheme="minorHAnsi"/>
          <w:color w:val="auto"/>
          <w:sz w:val="24"/>
          <w:szCs w:val="24"/>
        </w:rPr>
        <w:t>n</w:t>
      </w:r>
      <w:r w:rsidR="007564AC" w:rsidRPr="00DD4C85">
        <w:rPr>
          <w:rFonts w:asciiTheme="minorHAnsi" w:hAnsiTheme="minorHAnsi" w:cstheme="minorHAnsi"/>
          <w:color w:val="auto"/>
          <w:sz w:val="24"/>
          <w:szCs w:val="24"/>
        </w:rPr>
        <w:t>abór</w:t>
      </w:r>
      <w:r w:rsidR="002D755F" w:rsidRPr="00DD4C85">
        <w:rPr>
          <w:rFonts w:asciiTheme="minorHAnsi" w:hAnsiTheme="minorHAnsi" w:cstheme="minorHAnsi"/>
          <w:color w:val="auto"/>
          <w:sz w:val="24"/>
          <w:szCs w:val="24"/>
        </w:rPr>
        <w:t xml:space="preserve"> nr </w:t>
      </w:r>
      <w:r w:rsidR="00A45053" w:rsidRPr="00DD4C85">
        <w:rPr>
          <w:rFonts w:asciiTheme="minorHAnsi" w:hAnsiTheme="minorHAnsi" w:cstheme="minorHAnsi"/>
          <w:color w:val="auto"/>
          <w:sz w:val="24"/>
          <w:szCs w:val="24"/>
        </w:rPr>
        <w:t>KPOD.05.10-IW.</w:t>
      </w:r>
      <w:r w:rsidR="00A45053" w:rsidRPr="00C152B7">
        <w:rPr>
          <w:rFonts w:asciiTheme="minorHAnsi" w:hAnsiTheme="minorHAnsi" w:cstheme="minorHAnsi"/>
          <w:color w:val="auto"/>
          <w:sz w:val="24"/>
          <w:szCs w:val="24"/>
        </w:rPr>
        <w:t>06-</w:t>
      </w:r>
      <w:r w:rsidR="00A45053" w:rsidRPr="002D5033">
        <w:rPr>
          <w:rFonts w:asciiTheme="minorHAnsi" w:hAnsiTheme="minorHAnsi" w:cstheme="minorHAnsi"/>
          <w:color w:val="auto"/>
          <w:sz w:val="24"/>
          <w:szCs w:val="24"/>
        </w:rPr>
        <w:t>00</w:t>
      </w:r>
      <w:r w:rsidR="00DF0FB4" w:rsidRPr="002D5033">
        <w:rPr>
          <w:rFonts w:asciiTheme="minorHAnsi" w:hAnsiTheme="minorHAnsi" w:cstheme="minorHAnsi"/>
          <w:color w:val="auto"/>
          <w:sz w:val="24"/>
          <w:szCs w:val="24"/>
        </w:rPr>
        <w:t>3</w:t>
      </w:r>
      <w:r w:rsidR="00A45053" w:rsidRPr="002D5033">
        <w:rPr>
          <w:rFonts w:asciiTheme="minorHAnsi" w:hAnsiTheme="minorHAnsi" w:cstheme="minorHAnsi"/>
          <w:color w:val="auto"/>
          <w:sz w:val="24"/>
          <w:szCs w:val="24"/>
        </w:rPr>
        <w:t>/24</w:t>
      </w:r>
      <w:r w:rsidRPr="002D5033">
        <w:rPr>
          <w:rFonts w:asciiTheme="minorHAnsi" w:hAnsiTheme="minorHAnsi" w:cstheme="minorHAnsi"/>
          <w:color w:val="auto"/>
          <w:sz w:val="24"/>
          <w:szCs w:val="24"/>
        </w:rPr>
        <w:t>”</w:t>
      </w:r>
      <w:r w:rsidRPr="00C152B7">
        <w:rPr>
          <w:rFonts w:asciiTheme="minorHAnsi" w:hAnsiTheme="minorHAnsi" w:cstheme="minorHAnsi"/>
          <w:color w:val="auto"/>
          <w:sz w:val="24"/>
          <w:szCs w:val="24"/>
        </w:rPr>
        <w:t xml:space="preserve"> i akceptuję</w:t>
      </w:r>
      <w:r w:rsidRPr="00DD4C85">
        <w:rPr>
          <w:rFonts w:asciiTheme="minorHAnsi" w:hAnsiTheme="minorHAnsi" w:cstheme="minorHAnsi"/>
          <w:color w:val="auto"/>
          <w:sz w:val="24"/>
          <w:szCs w:val="24"/>
        </w:rPr>
        <w:t xml:space="preserve"> jego zasady.</w:t>
      </w:r>
    </w:p>
    <w:p w14:paraId="70EE1107" w14:textId="59ADDBCA" w:rsidR="00F23E91" w:rsidRPr="006D71CF" w:rsidRDefault="005A79D0" w:rsidP="00EC6D3B">
      <w:pPr>
        <w:pStyle w:val="Bezodstpw"/>
        <w:numPr>
          <w:ilvl w:val="0"/>
          <w:numId w:val="20"/>
        </w:numPr>
        <w:spacing w:after="120" w:line="288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>Oświadczam, że zapoznałem się/zapoznałam się z treścią „</w:t>
      </w:r>
      <w:r w:rsidR="00A45053" w:rsidRPr="006D71CF">
        <w:rPr>
          <w:rFonts w:asciiTheme="minorHAnsi" w:hAnsiTheme="minorHAnsi" w:cstheme="minorHAnsi"/>
          <w:color w:val="auto"/>
          <w:sz w:val="24"/>
          <w:szCs w:val="24"/>
        </w:rPr>
        <w:t>Umowy</w:t>
      </w:r>
      <w:r w:rsidR="00DF0FB4">
        <w:rPr>
          <w:rFonts w:asciiTheme="minorHAnsi" w:hAnsiTheme="minorHAnsi" w:cstheme="minorHAnsi"/>
          <w:color w:val="auto"/>
          <w:sz w:val="24"/>
          <w:szCs w:val="24"/>
        </w:rPr>
        <w:t>/Porozumienia</w:t>
      </w:r>
      <w:r w:rsidR="00A45053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o objęcie przedsięwzięcia wsparciem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>”, któr</w:t>
      </w:r>
      <w:r w:rsidR="00DF0FB4">
        <w:rPr>
          <w:rFonts w:asciiTheme="minorHAnsi" w:hAnsiTheme="minorHAnsi" w:cstheme="minorHAnsi"/>
          <w:color w:val="auto"/>
          <w:sz w:val="24"/>
          <w:szCs w:val="24"/>
        </w:rPr>
        <w:t>ych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wz</w:t>
      </w:r>
      <w:r w:rsidR="00DF0FB4">
        <w:rPr>
          <w:rFonts w:asciiTheme="minorHAnsi" w:hAnsiTheme="minorHAnsi" w:cstheme="minorHAnsi"/>
          <w:color w:val="auto"/>
          <w:sz w:val="24"/>
          <w:szCs w:val="24"/>
        </w:rPr>
        <w:t>ory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został</w:t>
      </w:r>
      <w:r w:rsidR="00DF0FB4">
        <w:rPr>
          <w:rFonts w:asciiTheme="minorHAnsi" w:hAnsiTheme="minorHAnsi" w:cstheme="minorHAnsi"/>
          <w:color w:val="auto"/>
          <w:sz w:val="24"/>
          <w:szCs w:val="24"/>
        </w:rPr>
        <w:t>y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opublikowan</w:t>
      </w:r>
      <w:r w:rsidR="00DF0FB4">
        <w:rPr>
          <w:rFonts w:asciiTheme="minorHAnsi" w:hAnsiTheme="minorHAnsi" w:cstheme="minorHAnsi"/>
          <w:color w:val="auto"/>
          <w:sz w:val="24"/>
          <w:szCs w:val="24"/>
        </w:rPr>
        <w:t>e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wraz z ogłoszeniem naboru</w:t>
      </w:r>
      <w:r w:rsidR="00D63B26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nr</w:t>
      </w:r>
      <w:r w:rsidR="0008766A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A45053" w:rsidRPr="006D71CF">
        <w:rPr>
          <w:rFonts w:asciiTheme="minorHAnsi" w:hAnsiTheme="minorHAnsi" w:cstheme="minorHAnsi"/>
          <w:color w:val="auto"/>
          <w:sz w:val="24"/>
          <w:szCs w:val="24"/>
        </w:rPr>
        <w:t>KPOD.05.</w:t>
      </w:r>
      <w:r w:rsidR="00A45053" w:rsidRPr="00C152B7">
        <w:rPr>
          <w:rFonts w:asciiTheme="minorHAnsi" w:hAnsiTheme="minorHAnsi" w:cstheme="minorHAnsi"/>
          <w:color w:val="auto"/>
          <w:sz w:val="24"/>
          <w:szCs w:val="24"/>
        </w:rPr>
        <w:t>10-IW.06-</w:t>
      </w:r>
      <w:r w:rsidR="00A45053" w:rsidRPr="002D5033">
        <w:rPr>
          <w:rFonts w:asciiTheme="minorHAnsi" w:hAnsiTheme="minorHAnsi" w:cstheme="minorHAnsi"/>
          <w:color w:val="auto"/>
          <w:sz w:val="24"/>
          <w:szCs w:val="24"/>
        </w:rPr>
        <w:t>00</w:t>
      </w:r>
      <w:r w:rsidR="00DF0FB4" w:rsidRPr="002D5033">
        <w:rPr>
          <w:rFonts w:asciiTheme="minorHAnsi" w:hAnsiTheme="minorHAnsi" w:cstheme="minorHAnsi"/>
          <w:color w:val="auto"/>
          <w:sz w:val="24"/>
          <w:szCs w:val="24"/>
        </w:rPr>
        <w:t>3</w:t>
      </w:r>
      <w:r w:rsidR="00A45053" w:rsidRPr="002D5033">
        <w:rPr>
          <w:rFonts w:asciiTheme="minorHAnsi" w:hAnsiTheme="minorHAnsi" w:cstheme="minorHAnsi"/>
          <w:color w:val="auto"/>
          <w:sz w:val="24"/>
          <w:szCs w:val="24"/>
        </w:rPr>
        <w:t>/24</w:t>
      </w:r>
      <w:r w:rsidR="0008766A" w:rsidRPr="002D5033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7EED5F6E" w14:textId="484ADE0E" w:rsidR="00F23E91" w:rsidRPr="006D71CF" w:rsidRDefault="00F23E91" w:rsidP="00EC6D3B">
      <w:pPr>
        <w:pStyle w:val="Bezodstpw"/>
        <w:numPr>
          <w:ilvl w:val="0"/>
          <w:numId w:val="20"/>
        </w:numPr>
        <w:spacing w:after="120" w:line="288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Oświadczam, że reprezentowany przeze mnie podmiot jest uprawniony do ubiegania się o przyznanie dofinansowania i nie jest wykluczony z dofinansowania na podstawie art. 207 </w:t>
      </w:r>
      <w:r w:rsidRPr="007F68C4">
        <w:rPr>
          <w:rFonts w:asciiTheme="minorHAnsi" w:hAnsiTheme="minorHAnsi" w:cstheme="minorHAnsi"/>
          <w:color w:val="auto"/>
          <w:sz w:val="24"/>
          <w:szCs w:val="24"/>
        </w:rPr>
        <w:t>ustawy z dnia 27 sierpnia 2009 r. o finansach publicznych (</w:t>
      </w:r>
      <w:proofErr w:type="spellStart"/>
      <w:r w:rsidR="007F68C4" w:rsidRPr="007F68C4">
        <w:rPr>
          <w:rFonts w:asciiTheme="minorHAnsi" w:hAnsiTheme="minorHAnsi" w:cstheme="minorHAnsi"/>
          <w:color w:val="auto"/>
          <w:sz w:val="24"/>
          <w:szCs w:val="24"/>
        </w:rPr>
        <w:t>t.j</w:t>
      </w:r>
      <w:proofErr w:type="spellEnd"/>
      <w:r w:rsidR="007F68C4" w:rsidRPr="007F68C4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="009A3BB2" w:rsidRPr="007F68C4">
        <w:rPr>
          <w:rFonts w:asciiTheme="minorHAnsi" w:hAnsiTheme="minorHAnsi" w:cstheme="minorHAnsi"/>
          <w:color w:val="auto"/>
          <w:sz w:val="24"/>
          <w:szCs w:val="24"/>
        </w:rPr>
        <w:t>Dz. U. z 202</w:t>
      </w:r>
      <w:r w:rsidR="0018716D">
        <w:rPr>
          <w:rFonts w:asciiTheme="minorHAnsi" w:hAnsiTheme="minorHAnsi" w:cstheme="minorHAnsi"/>
          <w:color w:val="auto"/>
          <w:sz w:val="24"/>
          <w:szCs w:val="24"/>
        </w:rPr>
        <w:t>4</w:t>
      </w:r>
      <w:r w:rsidR="009A3BB2" w:rsidRPr="007F68C4">
        <w:rPr>
          <w:rFonts w:asciiTheme="minorHAnsi" w:hAnsiTheme="minorHAnsi" w:cstheme="minorHAnsi"/>
          <w:color w:val="auto"/>
          <w:sz w:val="24"/>
          <w:szCs w:val="24"/>
        </w:rPr>
        <w:t xml:space="preserve"> r. poz. </w:t>
      </w:r>
      <w:r w:rsidR="0018716D">
        <w:rPr>
          <w:rFonts w:asciiTheme="minorHAnsi" w:hAnsiTheme="minorHAnsi" w:cstheme="minorHAnsi"/>
          <w:color w:val="auto"/>
          <w:sz w:val="24"/>
          <w:szCs w:val="24"/>
        </w:rPr>
        <w:t>1530</w:t>
      </w:r>
      <w:r w:rsidR="0018716D" w:rsidRPr="007F68C4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9A3BB2" w:rsidRPr="007F68C4">
        <w:rPr>
          <w:rFonts w:asciiTheme="minorHAnsi" w:hAnsiTheme="minorHAnsi" w:cstheme="minorHAnsi"/>
          <w:color w:val="auto"/>
          <w:sz w:val="24"/>
          <w:szCs w:val="24"/>
        </w:rPr>
        <w:t xml:space="preserve">z </w:t>
      </w:r>
      <w:proofErr w:type="spellStart"/>
      <w:r w:rsidR="009A3BB2" w:rsidRPr="007F68C4">
        <w:rPr>
          <w:rFonts w:asciiTheme="minorHAnsi" w:hAnsiTheme="minorHAnsi" w:cstheme="minorHAnsi"/>
          <w:color w:val="auto"/>
          <w:sz w:val="24"/>
          <w:szCs w:val="24"/>
        </w:rPr>
        <w:t>późn</w:t>
      </w:r>
      <w:proofErr w:type="spellEnd"/>
      <w:r w:rsidR="009A3BB2" w:rsidRPr="007F68C4">
        <w:rPr>
          <w:rFonts w:asciiTheme="minorHAnsi" w:hAnsiTheme="minorHAnsi" w:cstheme="minorHAnsi"/>
          <w:color w:val="auto"/>
          <w:sz w:val="24"/>
          <w:szCs w:val="24"/>
        </w:rPr>
        <w:t>. zm.</w:t>
      </w:r>
      <w:r w:rsidRPr="007F68C4">
        <w:rPr>
          <w:rFonts w:asciiTheme="minorHAnsi" w:hAnsiTheme="minorHAnsi" w:cstheme="minorHAnsi"/>
          <w:color w:val="auto"/>
          <w:sz w:val="24"/>
          <w:szCs w:val="24"/>
        </w:rPr>
        <w:t>).</w:t>
      </w:r>
    </w:p>
    <w:p w14:paraId="13E8B4AC" w14:textId="564FBFD0" w:rsidR="003E7BA6" w:rsidRPr="006D71CF" w:rsidRDefault="003E7BA6" w:rsidP="00EC6D3B">
      <w:pPr>
        <w:pStyle w:val="Bezodstpw"/>
        <w:numPr>
          <w:ilvl w:val="0"/>
          <w:numId w:val="20"/>
        </w:numPr>
        <w:spacing w:line="288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Oświadczam, że reprezentowany przeze mnie podmiot jest uprawniony do ubiegania się o </w:t>
      </w:r>
      <w:r w:rsidR="00F23E91" w:rsidRPr="006D71CF">
        <w:rPr>
          <w:rFonts w:asciiTheme="minorHAnsi" w:hAnsiTheme="minorHAnsi" w:cstheme="minorHAnsi"/>
          <w:color w:val="auto"/>
          <w:sz w:val="24"/>
          <w:szCs w:val="24"/>
        </w:rPr>
        <w:t>objęcie wsparciem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z uwagi na to, że</w:t>
      </w:r>
      <w:r w:rsidR="00634F67" w:rsidRPr="006D71CF">
        <w:rPr>
          <w:rFonts w:asciiTheme="minorHAnsi" w:hAnsiTheme="minorHAnsi" w:cstheme="minorHAnsi"/>
          <w:color w:val="auto"/>
          <w:sz w:val="24"/>
          <w:szCs w:val="24"/>
        </w:rPr>
        <w:t>:</w:t>
      </w:r>
    </w:p>
    <w:p w14:paraId="4D6E8DCD" w14:textId="3CCBAD8F" w:rsidR="00F23E91" w:rsidRPr="006D71CF" w:rsidRDefault="00F23E91" w:rsidP="00EC6D3B">
      <w:pPr>
        <w:pStyle w:val="Akapitzlist"/>
        <w:numPr>
          <w:ilvl w:val="0"/>
          <w:numId w:val="28"/>
        </w:numPr>
        <w:spacing w:after="0" w:line="288" w:lineRule="auto"/>
        <w:ind w:left="850" w:hanging="357"/>
        <w:contextualSpacing w:val="0"/>
        <w:rPr>
          <w:rFonts w:eastAsia="Calibri" w:cstheme="minorHAnsi"/>
          <w:sz w:val="24"/>
          <w:szCs w:val="24"/>
        </w:rPr>
      </w:pPr>
      <w:r w:rsidRPr="006D71CF">
        <w:rPr>
          <w:rFonts w:eastAsia="Calibri" w:cstheme="minorHAnsi"/>
          <w:sz w:val="24"/>
          <w:szCs w:val="24"/>
        </w:rPr>
        <w:t xml:space="preserve">nie zastosowano wobec niego środków na podstawie art. 1 </w:t>
      </w:r>
      <w:r w:rsidRPr="006D71CF">
        <w:rPr>
          <w:rFonts w:eastAsia="Calibri" w:cstheme="minorHAnsi"/>
          <w:i/>
          <w:iCs/>
          <w:sz w:val="24"/>
          <w:szCs w:val="24"/>
        </w:rPr>
        <w:t>ustawy z dnia 13 kwietnia 2022 r. o szczególnych rozwiązaniach w zakresie przeciwdziałania wspieraniu agresji na Ukrainę oraz służących ochronie bezpieczeństwa narodowego</w:t>
      </w:r>
      <w:r w:rsidRPr="006D71CF">
        <w:rPr>
          <w:rFonts w:eastAsia="Calibri" w:cstheme="minorHAnsi"/>
          <w:sz w:val="24"/>
          <w:szCs w:val="24"/>
        </w:rPr>
        <w:t xml:space="preserve"> </w:t>
      </w:r>
      <w:r w:rsidRPr="007F68C4">
        <w:rPr>
          <w:rFonts w:eastAsia="Calibri" w:cstheme="minorHAnsi"/>
          <w:sz w:val="24"/>
          <w:szCs w:val="24"/>
        </w:rPr>
        <w:t>(</w:t>
      </w:r>
      <w:proofErr w:type="spellStart"/>
      <w:r w:rsidR="007F68C4" w:rsidRPr="007F68C4">
        <w:rPr>
          <w:rFonts w:eastAsia="Calibri" w:cstheme="minorHAnsi"/>
          <w:sz w:val="24"/>
          <w:szCs w:val="24"/>
        </w:rPr>
        <w:t>t.j</w:t>
      </w:r>
      <w:proofErr w:type="spellEnd"/>
      <w:r w:rsidR="007F68C4" w:rsidRPr="007F68C4">
        <w:rPr>
          <w:rFonts w:eastAsia="Calibri" w:cstheme="minorHAnsi"/>
          <w:sz w:val="24"/>
          <w:szCs w:val="24"/>
        </w:rPr>
        <w:t xml:space="preserve">. </w:t>
      </w:r>
      <w:r w:rsidR="009A3BB2" w:rsidRPr="007F68C4">
        <w:rPr>
          <w:rFonts w:eastAsia="Calibri" w:cstheme="minorHAnsi"/>
          <w:sz w:val="24"/>
          <w:szCs w:val="24"/>
        </w:rPr>
        <w:t>Dz. U. z 202</w:t>
      </w:r>
      <w:r w:rsidR="00810830">
        <w:rPr>
          <w:rFonts w:eastAsia="Calibri" w:cstheme="minorHAnsi"/>
          <w:sz w:val="24"/>
          <w:szCs w:val="24"/>
        </w:rPr>
        <w:t>4</w:t>
      </w:r>
      <w:r w:rsidR="009A3BB2" w:rsidRPr="007F68C4">
        <w:rPr>
          <w:rFonts w:eastAsia="Calibri" w:cstheme="minorHAnsi"/>
          <w:sz w:val="24"/>
          <w:szCs w:val="24"/>
        </w:rPr>
        <w:t xml:space="preserve"> r. poz. </w:t>
      </w:r>
      <w:r w:rsidR="00810830">
        <w:rPr>
          <w:rFonts w:eastAsia="Calibri" w:cstheme="minorHAnsi"/>
          <w:sz w:val="24"/>
          <w:szCs w:val="24"/>
        </w:rPr>
        <w:t>507</w:t>
      </w:r>
      <w:r w:rsidR="009A3BB2" w:rsidRPr="007F68C4">
        <w:rPr>
          <w:rFonts w:eastAsia="Calibri" w:cstheme="minorHAnsi"/>
          <w:sz w:val="24"/>
          <w:szCs w:val="24"/>
        </w:rPr>
        <w:t>);</w:t>
      </w:r>
    </w:p>
    <w:p w14:paraId="2ABCAEF8" w14:textId="148F5B94" w:rsidR="00F23E91" w:rsidRPr="006D71CF" w:rsidRDefault="00F23E91" w:rsidP="00EC6D3B">
      <w:pPr>
        <w:pStyle w:val="Akapitzlist"/>
        <w:numPr>
          <w:ilvl w:val="0"/>
          <w:numId w:val="28"/>
        </w:numPr>
        <w:spacing w:after="120" w:line="288" w:lineRule="auto"/>
        <w:ind w:left="851"/>
        <w:contextualSpacing w:val="0"/>
        <w:rPr>
          <w:rFonts w:eastAsia="Calibri" w:cstheme="minorHAnsi"/>
          <w:sz w:val="24"/>
          <w:szCs w:val="24"/>
        </w:rPr>
      </w:pPr>
      <w:r w:rsidRPr="006D71CF">
        <w:rPr>
          <w:rFonts w:eastAsia="Calibri" w:cstheme="minorHAnsi"/>
          <w:sz w:val="24"/>
          <w:szCs w:val="24"/>
        </w:rPr>
        <w:t xml:space="preserve">nie podlega wykluczeniu z ubiegania się o objęcie wsparciem na podstawie art. 9 ust. 1 pkt 2a ustawy z dnia 28 października 2002 r. o odpowiedzialności podmiotów zbiorowych za czyny zabronione </w:t>
      </w:r>
      <w:r w:rsidRPr="007F68C4">
        <w:rPr>
          <w:rFonts w:eastAsia="Calibri" w:cstheme="minorHAnsi"/>
          <w:sz w:val="24"/>
          <w:szCs w:val="24"/>
        </w:rPr>
        <w:t>pod groźbą kary (</w:t>
      </w:r>
      <w:proofErr w:type="spellStart"/>
      <w:r w:rsidR="007F68C4" w:rsidRPr="007F68C4">
        <w:rPr>
          <w:rFonts w:eastAsia="Calibri" w:cstheme="minorHAnsi"/>
          <w:sz w:val="24"/>
          <w:szCs w:val="24"/>
        </w:rPr>
        <w:t>t.j</w:t>
      </w:r>
      <w:proofErr w:type="spellEnd"/>
      <w:r w:rsidR="007F68C4" w:rsidRPr="007F68C4">
        <w:rPr>
          <w:rFonts w:eastAsia="Calibri" w:cstheme="minorHAnsi"/>
          <w:sz w:val="24"/>
          <w:szCs w:val="24"/>
        </w:rPr>
        <w:t xml:space="preserve">. </w:t>
      </w:r>
      <w:r w:rsidR="009A3BB2" w:rsidRPr="007F68C4">
        <w:rPr>
          <w:rFonts w:eastAsia="Calibri" w:cstheme="minorHAnsi"/>
          <w:sz w:val="24"/>
          <w:szCs w:val="24"/>
        </w:rPr>
        <w:t>Dz.</w:t>
      </w:r>
      <w:r w:rsidR="00DD49C3" w:rsidRPr="007F68C4">
        <w:rPr>
          <w:rFonts w:eastAsia="Calibri" w:cstheme="minorHAnsi"/>
          <w:sz w:val="24"/>
          <w:szCs w:val="24"/>
        </w:rPr>
        <w:t xml:space="preserve"> </w:t>
      </w:r>
      <w:r w:rsidR="009A3BB2" w:rsidRPr="007F68C4">
        <w:rPr>
          <w:rFonts w:eastAsia="Calibri" w:cstheme="minorHAnsi"/>
          <w:sz w:val="24"/>
          <w:szCs w:val="24"/>
        </w:rPr>
        <w:t xml:space="preserve">U. z 2023 r. poz. 659 z </w:t>
      </w:r>
      <w:proofErr w:type="spellStart"/>
      <w:r w:rsidR="009A3BB2" w:rsidRPr="007F68C4">
        <w:rPr>
          <w:rFonts w:eastAsia="Calibri" w:cstheme="minorHAnsi"/>
          <w:sz w:val="24"/>
          <w:szCs w:val="24"/>
        </w:rPr>
        <w:t>późn</w:t>
      </w:r>
      <w:proofErr w:type="spellEnd"/>
      <w:r w:rsidR="009A3BB2" w:rsidRPr="007F68C4">
        <w:rPr>
          <w:rFonts w:eastAsia="Calibri" w:cstheme="minorHAnsi"/>
          <w:sz w:val="24"/>
          <w:szCs w:val="24"/>
        </w:rPr>
        <w:t>. zm.</w:t>
      </w:r>
      <w:r w:rsidRPr="007F68C4">
        <w:rPr>
          <w:rFonts w:eastAsia="Calibri" w:cstheme="minorHAnsi"/>
          <w:sz w:val="24"/>
          <w:szCs w:val="24"/>
        </w:rPr>
        <w:t>) – nie dotyczy jednostek organizacyjnych Skarbu Państwa.</w:t>
      </w:r>
    </w:p>
    <w:p w14:paraId="691DB25B" w14:textId="1FAE7676" w:rsidR="00F23E91" w:rsidRPr="006D71CF" w:rsidRDefault="00F23E91" w:rsidP="00EC6D3B">
      <w:pPr>
        <w:pStyle w:val="Bezodstpw"/>
        <w:numPr>
          <w:ilvl w:val="0"/>
          <w:numId w:val="20"/>
        </w:numPr>
        <w:spacing w:after="120" w:line="288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 nie otrzyma</w:t>
      </w:r>
      <w:r w:rsidR="00DD04E0" w:rsidRPr="006D71CF">
        <w:rPr>
          <w:rFonts w:asciiTheme="minorHAnsi" w:hAnsiTheme="minorHAnsi" w:cstheme="minorHAnsi"/>
          <w:color w:val="auto"/>
          <w:sz w:val="24"/>
          <w:szCs w:val="24"/>
        </w:rPr>
        <w:t>ł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już finansowania na ten sam cel w ramach planu rozwojowego lub innych unijnych programów, instrumentów, funduszy w ramach budżetu Unii Europejskiej na realizację zakresu prac zakładanego w ramach realizacji przedsięwzięcia</w:t>
      </w:r>
      <w:r w:rsidR="00DD04E0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(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>brak podwójnego finansowania przedsięwzięcia</w:t>
      </w:r>
      <w:r w:rsidR="00EE423E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wynikający z zakazu podwójnego finansowania, o którym mowa w Rozporządzeniu RRF</w:t>
      </w:r>
      <w:r w:rsidR="00DD04E0" w:rsidRPr="006D71CF">
        <w:rPr>
          <w:rFonts w:asciiTheme="minorHAnsi" w:hAnsiTheme="minorHAnsi" w:cstheme="minorHAnsi"/>
          <w:color w:val="auto"/>
          <w:sz w:val="24"/>
          <w:szCs w:val="24"/>
        </w:rPr>
        <w:t>)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66AB3EF6" w14:textId="763E5E79" w:rsidR="008F3C16" w:rsidRPr="006D71CF" w:rsidRDefault="008F3C16" w:rsidP="00EC6D3B">
      <w:pPr>
        <w:pStyle w:val="Bezodstpw"/>
        <w:numPr>
          <w:ilvl w:val="0"/>
          <w:numId w:val="20"/>
        </w:numPr>
        <w:spacing w:line="288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>Oświadczam, że w okresie 3 lat od daty zatwierdzenia wniosku o płatność końcową:</w:t>
      </w:r>
    </w:p>
    <w:p w14:paraId="1E1B27B8" w14:textId="77777777" w:rsidR="008F3C16" w:rsidRPr="006D71CF" w:rsidRDefault="008F3C16" w:rsidP="00EC6D3B">
      <w:pPr>
        <w:pStyle w:val="Bezodstpw"/>
        <w:numPr>
          <w:ilvl w:val="0"/>
          <w:numId w:val="29"/>
        </w:numPr>
        <w:spacing w:line="288" w:lineRule="auto"/>
        <w:ind w:left="708" w:hanging="21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>nie dojdzie do zmiany własności elementu infrastruktury,</w:t>
      </w:r>
    </w:p>
    <w:p w14:paraId="68BD881B" w14:textId="452ED63C" w:rsidR="008F3C16" w:rsidRPr="006D71CF" w:rsidRDefault="008F3C16" w:rsidP="00EC6D3B">
      <w:pPr>
        <w:pStyle w:val="Bezodstpw"/>
        <w:numPr>
          <w:ilvl w:val="0"/>
          <w:numId w:val="29"/>
        </w:numPr>
        <w:spacing w:line="288" w:lineRule="auto"/>
        <w:ind w:left="708" w:hanging="21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>nie dojdzie do istotnej zmiany wpływającej na charakter przedsięwzięcia, je</w:t>
      </w:r>
      <w:r w:rsidR="00984D7B">
        <w:rPr>
          <w:rFonts w:asciiTheme="minorHAnsi" w:hAnsiTheme="minorHAnsi" w:cstheme="minorHAnsi"/>
          <w:color w:val="auto"/>
          <w:sz w:val="24"/>
          <w:szCs w:val="24"/>
        </w:rPr>
        <w:t>go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cel</w:t>
      </w:r>
      <w:r w:rsidR="00984D7B">
        <w:rPr>
          <w:rFonts w:asciiTheme="minorHAnsi" w:hAnsiTheme="minorHAnsi" w:cstheme="minorHAnsi"/>
          <w:color w:val="auto"/>
          <w:sz w:val="24"/>
          <w:szCs w:val="24"/>
        </w:rPr>
        <w:t>ów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lub warunk</w:t>
      </w:r>
      <w:r w:rsidR="00984D7B">
        <w:rPr>
          <w:rFonts w:asciiTheme="minorHAnsi" w:hAnsiTheme="minorHAnsi" w:cstheme="minorHAnsi"/>
          <w:color w:val="auto"/>
          <w:sz w:val="24"/>
          <w:szCs w:val="24"/>
        </w:rPr>
        <w:t>ów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wdrażania, która mogłaby doprowadzić do naruszenia je</w:t>
      </w:r>
      <w:r w:rsidR="00984D7B">
        <w:rPr>
          <w:rFonts w:asciiTheme="minorHAnsi" w:hAnsiTheme="minorHAnsi" w:cstheme="minorHAnsi"/>
          <w:color w:val="auto"/>
          <w:sz w:val="24"/>
          <w:szCs w:val="24"/>
        </w:rPr>
        <w:t>go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pierwotnych celów,</w:t>
      </w:r>
    </w:p>
    <w:p w14:paraId="1D864995" w14:textId="074A35E7" w:rsidR="008F3C16" w:rsidRPr="006D71CF" w:rsidRDefault="008F3C16" w:rsidP="00EC6D3B">
      <w:pPr>
        <w:pStyle w:val="Bezodstpw"/>
        <w:numPr>
          <w:ilvl w:val="0"/>
          <w:numId w:val="29"/>
        </w:numPr>
        <w:spacing w:after="120" w:line="288" w:lineRule="auto"/>
        <w:ind w:left="709" w:hanging="218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>zapewnię środki finansowe na utrzymanie efektów przedsięwzięcia.</w:t>
      </w:r>
    </w:p>
    <w:p w14:paraId="4A10A08E" w14:textId="6B05D9AA" w:rsidR="00530CB6" w:rsidRPr="00EA31CC" w:rsidRDefault="00620FB3" w:rsidP="00530CB6">
      <w:pPr>
        <w:pStyle w:val="Bezodstpw"/>
        <w:numPr>
          <w:ilvl w:val="0"/>
          <w:numId w:val="20"/>
        </w:numPr>
        <w:spacing w:line="288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EA31CC">
        <w:rPr>
          <w:rFonts w:asciiTheme="minorHAnsi" w:hAnsiTheme="minorHAnsi" w:cstheme="minorHAnsi"/>
          <w:color w:val="auto"/>
          <w:sz w:val="24"/>
          <w:szCs w:val="24"/>
        </w:rPr>
        <w:lastRenderedPageBreak/>
        <w:t xml:space="preserve">Oświadczam, że </w:t>
      </w:r>
      <w:r w:rsidR="004747F1" w:rsidRPr="00EA31CC">
        <w:rPr>
          <w:rFonts w:asciiTheme="minorHAnsi" w:hAnsiTheme="minorHAnsi" w:cstheme="minorHAnsi"/>
          <w:color w:val="auto"/>
          <w:sz w:val="24"/>
          <w:szCs w:val="24"/>
        </w:rPr>
        <w:t xml:space="preserve">zapewnię </w:t>
      </w:r>
      <w:r w:rsidRPr="00EA31CC">
        <w:rPr>
          <w:rFonts w:asciiTheme="minorHAnsi" w:hAnsiTheme="minorHAnsi" w:cstheme="minorHAnsi"/>
          <w:color w:val="auto"/>
          <w:sz w:val="24"/>
          <w:szCs w:val="24"/>
        </w:rPr>
        <w:t xml:space="preserve">środki finansowe na </w:t>
      </w:r>
      <w:r w:rsidR="004747F1" w:rsidRPr="00EA31CC">
        <w:rPr>
          <w:rFonts w:asciiTheme="minorHAnsi" w:hAnsiTheme="minorHAnsi" w:cstheme="minorHAnsi"/>
          <w:color w:val="auto"/>
          <w:sz w:val="24"/>
          <w:szCs w:val="24"/>
        </w:rPr>
        <w:t xml:space="preserve">realizację </w:t>
      </w:r>
      <w:r w:rsidRPr="00EA31CC">
        <w:rPr>
          <w:rFonts w:asciiTheme="minorHAnsi" w:hAnsiTheme="minorHAnsi" w:cstheme="minorHAnsi"/>
          <w:color w:val="auto"/>
          <w:sz w:val="24"/>
          <w:szCs w:val="24"/>
        </w:rPr>
        <w:t xml:space="preserve">przedsięwzięcia, w tym </w:t>
      </w:r>
      <w:r w:rsidR="004747F1" w:rsidRPr="00EA31CC">
        <w:rPr>
          <w:rFonts w:asciiTheme="minorHAnsi" w:hAnsiTheme="minorHAnsi" w:cstheme="minorHAnsi"/>
          <w:color w:val="auto"/>
          <w:sz w:val="24"/>
          <w:szCs w:val="24"/>
        </w:rPr>
        <w:t xml:space="preserve">na </w:t>
      </w:r>
      <w:r w:rsidRPr="00EA31CC">
        <w:rPr>
          <w:rFonts w:asciiTheme="minorHAnsi" w:hAnsiTheme="minorHAnsi" w:cstheme="minorHAnsi"/>
          <w:color w:val="auto"/>
          <w:sz w:val="24"/>
          <w:szCs w:val="24"/>
        </w:rPr>
        <w:t>koszt</w:t>
      </w:r>
      <w:r w:rsidR="004747F1" w:rsidRPr="00EA31CC">
        <w:rPr>
          <w:rFonts w:asciiTheme="minorHAnsi" w:hAnsiTheme="minorHAnsi" w:cstheme="minorHAnsi"/>
          <w:color w:val="auto"/>
          <w:sz w:val="24"/>
          <w:szCs w:val="24"/>
        </w:rPr>
        <w:t>y</w:t>
      </w:r>
      <w:r w:rsidRPr="00EA31CC">
        <w:rPr>
          <w:rFonts w:asciiTheme="minorHAnsi" w:hAnsiTheme="minorHAnsi" w:cstheme="minorHAnsi"/>
          <w:color w:val="auto"/>
          <w:sz w:val="24"/>
          <w:szCs w:val="24"/>
        </w:rPr>
        <w:t xml:space="preserve"> związan</w:t>
      </w:r>
      <w:r w:rsidR="004747F1" w:rsidRPr="00EA31CC">
        <w:rPr>
          <w:rFonts w:asciiTheme="minorHAnsi" w:hAnsiTheme="minorHAnsi" w:cstheme="minorHAnsi"/>
          <w:color w:val="auto"/>
          <w:sz w:val="24"/>
          <w:szCs w:val="24"/>
        </w:rPr>
        <w:t>e</w:t>
      </w:r>
      <w:r w:rsidRPr="00EA31CC">
        <w:rPr>
          <w:rFonts w:asciiTheme="minorHAnsi" w:hAnsiTheme="minorHAnsi" w:cstheme="minorHAnsi"/>
          <w:color w:val="auto"/>
          <w:sz w:val="24"/>
          <w:szCs w:val="24"/>
        </w:rPr>
        <w:t xml:space="preserve"> z VAT-em, w związku z zakazem finansowania w ramach przedsięwzięcia kosztów VAT ze środków Krajowego Planu Odbudowy i Zwiększania Odporności</w:t>
      </w:r>
      <w:r w:rsidR="00CF21CF" w:rsidRPr="00EA31CC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bookmarkStart w:id="0" w:name="_Hlk187910928"/>
      <w:r w:rsidR="00E21FD1" w:rsidRPr="00EA31CC">
        <w:rPr>
          <w:rFonts w:asciiTheme="minorHAnsi" w:hAnsiTheme="minorHAnsi" w:cstheme="minorHAnsi"/>
          <w:color w:val="auto"/>
          <w:sz w:val="24"/>
          <w:szCs w:val="24"/>
        </w:rPr>
        <w:t xml:space="preserve">i możliwością </w:t>
      </w:r>
      <w:r w:rsidR="00802E1F" w:rsidRPr="00EA31CC">
        <w:rPr>
          <w:rFonts w:asciiTheme="minorHAnsi" w:hAnsiTheme="minorHAnsi" w:cstheme="minorHAnsi"/>
          <w:color w:val="auto"/>
          <w:sz w:val="24"/>
          <w:szCs w:val="24"/>
        </w:rPr>
        <w:t>s</w:t>
      </w:r>
      <w:r w:rsidR="00E21FD1" w:rsidRPr="00EA31CC">
        <w:rPr>
          <w:rFonts w:asciiTheme="minorHAnsi" w:hAnsiTheme="minorHAnsi" w:cstheme="minorHAnsi"/>
          <w:color w:val="auto"/>
          <w:sz w:val="24"/>
          <w:szCs w:val="24"/>
        </w:rPr>
        <w:t xml:space="preserve">finansowania </w:t>
      </w:r>
      <w:r w:rsidR="00C6012C" w:rsidRPr="00EA31CC">
        <w:rPr>
          <w:rFonts w:asciiTheme="minorHAnsi" w:hAnsiTheme="minorHAnsi" w:cstheme="minorHAnsi"/>
          <w:color w:val="auto"/>
          <w:sz w:val="24"/>
          <w:szCs w:val="24"/>
        </w:rPr>
        <w:t xml:space="preserve">w Inwestycji C3.1.1. KPO </w:t>
      </w:r>
      <w:r w:rsidR="00802E1F" w:rsidRPr="00EA31CC">
        <w:rPr>
          <w:rFonts w:asciiTheme="minorHAnsi" w:hAnsiTheme="minorHAnsi" w:cstheme="minorHAnsi"/>
          <w:color w:val="auto"/>
          <w:sz w:val="24"/>
          <w:szCs w:val="24"/>
        </w:rPr>
        <w:t xml:space="preserve">wydatków związanych z VAT, ponoszonych przez państwowe jednostki budżetowe, </w:t>
      </w:r>
      <w:r w:rsidR="00E21FD1" w:rsidRPr="00EA31CC">
        <w:rPr>
          <w:rFonts w:asciiTheme="minorHAnsi" w:hAnsiTheme="minorHAnsi" w:cstheme="minorHAnsi"/>
          <w:color w:val="auto"/>
          <w:sz w:val="24"/>
          <w:szCs w:val="24"/>
        </w:rPr>
        <w:t>z</w:t>
      </w:r>
      <w:r w:rsidR="00802E1F" w:rsidRPr="00EA31CC">
        <w:rPr>
          <w:rFonts w:asciiTheme="minorHAnsi" w:hAnsiTheme="minorHAnsi" w:cstheme="minorHAnsi"/>
          <w:color w:val="auto"/>
          <w:sz w:val="24"/>
          <w:szCs w:val="24"/>
        </w:rPr>
        <w:t>e</w:t>
      </w:r>
      <w:r w:rsidR="00E21FD1" w:rsidRPr="00EA31CC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802E1F" w:rsidRPr="00EA31CC">
        <w:rPr>
          <w:rFonts w:asciiTheme="minorHAnsi" w:hAnsiTheme="minorHAnsi" w:cstheme="minorHAnsi"/>
          <w:color w:val="auto"/>
          <w:sz w:val="24"/>
          <w:szCs w:val="24"/>
        </w:rPr>
        <w:t xml:space="preserve">środków pochodzących </w:t>
      </w:r>
      <w:r w:rsidR="00304024" w:rsidRPr="00EA31CC">
        <w:rPr>
          <w:rFonts w:asciiTheme="minorHAnsi" w:hAnsiTheme="minorHAnsi" w:cstheme="minorHAnsi"/>
          <w:color w:val="auto"/>
          <w:sz w:val="24"/>
          <w:szCs w:val="24"/>
        </w:rPr>
        <w:t xml:space="preserve">z </w:t>
      </w:r>
      <w:r w:rsidR="00802E1F" w:rsidRPr="00EA31CC">
        <w:rPr>
          <w:rFonts w:asciiTheme="minorHAnsi" w:hAnsiTheme="minorHAnsi" w:cstheme="minorHAnsi"/>
          <w:color w:val="auto"/>
          <w:sz w:val="24"/>
          <w:szCs w:val="24"/>
        </w:rPr>
        <w:t>b</w:t>
      </w:r>
      <w:r w:rsidR="00E21FD1" w:rsidRPr="00EA31CC">
        <w:rPr>
          <w:rFonts w:asciiTheme="minorHAnsi" w:hAnsiTheme="minorHAnsi" w:cstheme="minorHAnsi"/>
          <w:color w:val="auto"/>
          <w:sz w:val="24"/>
          <w:szCs w:val="24"/>
        </w:rPr>
        <w:t xml:space="preserve">udżetu </w:t>
      </w:r>
      <w:r w:rsidR="00802E1F" w:rsidRPr="00EA31CC">
        <w:rPr>
          <w:rFonts w:asciiTheme="minorHAnsi" w:hAnsiTheme="minorHAnsi" w:cstheme="minorHAnsi"/>
          <w:color w:val="auto"/>
          <w:sz w:val="24"/>
          <w:szCs w:val="24"/>
        </w:rPr>
        <w:t>państwa</w:t>
      </w:r>
      <w:bookmarkEnd w:id="0"/>
      <w:r w:rsidR="00530CB6" w:rsidRPr="00EA31CC">
        <w:rPr>
          <w:rFonts w:asciiTheme="minorHAnsi" w:hAnsiTheme="minorHAnsi" w:cstheme="minorHAnsi"/>
          <w:color w:val="auto"/>
          <w:sz w:val="24"/>
          <w:szCs w:val="24"/>
        </w:rPr>
        <w:t xml:space="preserve"> z zastrzeżeniem, że możliwość refinansowania podatku VAT od poniesionych wydatków kwalifikowalnych w ramach przedsięwzięcia przez państwowe jednostki budżetowe, ze środków budżetu państwa</w:t>
      </w:r>
      <w:r w:rsidR="00AC06CA" w:rsidRPr="00EA31CC">
        <w:rPr>
          <w:rFonts w:asciiTheme="minorHAnsi" w:hAnsiTheme="minorHAnsi" w:cstheme="minorHAnsi"/>
          <w:color w:val="auto"/>
          <w:sz w:val="24"/>
          <w:szCs w:val="24"/>
        </w:rPr>
        <w:t>,</w:t>
      </w:r>
      <w:r w:rsidR="00530CB6" w:rsidRPr="00EA31CC">
        <w:rPr>
          <w:rFonts w:asciiTheme="minorHAnsi" w:hAnsiTheme="minorHAnsi" w:cstheme="minorHAnsi"/>
          <w:color w:val="auto"/>
          <w:sz w:val="24"/>
          <w:szCs w:val="24"/>
        </w:rPr>
        <w:t xml:space="preserve"> dotyczy państwowej jednostki budżetowej, która:</w:t>
      </w:r>
    </w:p>
    <w:p w14:paraId="6FBECF68" w14:textId="7F866FD0" w:rsidR="00530CB6" w:rsidRPr="00EA31CC" w:rsidRDefault="00530CB6" w:rsidP="00A53440">
      <w:pPr>
        <w:pStyle w:val="Bezodstpw"/>
        <w:numPr>
          <w:ilvl w:val="1"/>
          <w:numId w:val="20"/>
        </w:numPr>
        <w:spacing w:line="288" w:lineRule="auto"/>
        <w:ind w:left="851" w:hanging="35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EA31CC">
        <w:rPr>
          <w:rFonts w:asciiTheme="minorHAnsi" w:hAnsiTheme="minorHAnsi" w:cstheme="minorHAnsi"/>
          <w:color w:val="auto"/>
          <w:sz w:val="24"/>
          <w:szCs w:val="24"/>
        </w:rPr>
        <w:t>w przypadku występowania w przedsięwzięciu w roli ostatecznego odbiorcy wsparcia – nie pełni jednocześnie funkcji IOI</w:t>
      </w:r>
      <w:r w:rsidR="00B75403" w:rsidRPr="00EA31CC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B75403" w:rsidRPr="00EA31CC">
        <w:rPr>
          <w:rFonts w:asciiTheme="minorHAnsi" w:hAnsiTheme="minorHAnsi" w:cstheme="minorHAnsi"/>
          <w:sz w:val="24"/>
          <w:szCs w:val="24"/>
        </w:rPr>
        <w:t>w Inwestycji C3.1.1.</w:t>
      </w:r>
      <w:r w:rsidRPr="00EA31CC">
        <w:rPr>
          <w:rFonts w:asciiTheme="minorHAnsi" w:hAnsiTheme="minorHAnsi" w:cstheme="minorHAnsi"/>
          <w:color w:val="auto"/>
          <w:sz w:val="24"/>
          <w:szCs w:val="24"/>
        </w:rPr>
        <w:t>, lub</w:t>
      </w:r>
    </w:p>
    <w:p w14:paraId="78ADE64B" w14:textId="741F20A8" w:rsidR="00620FB3" w:rsidRPr="00EA31CC" w:rsidRDefault="00530CB6" w:rsidP="00A53440">
      <w:pPr>
        <w:pStyle w:val="Bezodstpw"/>
        <w:numPr>
          <w:ilvl w:val="1"/>
          <w:numId w:val="20"/>
        </w:numPr>
        <w:spacing w:after="120" w:line="288" w:lineRule="auto"/>
        <w:ind w:left="851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EA31CC">
        <w:rPr>
          <w:rFonts w:asciiTheme="minorHAnsi" w:hAnsiTheme="minorHAnsi" w:cstheme="minorHAnsi"/>
          <w:color w:val="auto"/>
          <w:sz w:val="24"/>
          <w:szCs w:val="24"/>
        </w:rPr>
        <w:t xml:space="preserve">w przypadku występowania w </w:t>
      </w:r>
      <w:r w:rsidR="00E90854" w:rsidRPr="00EA31CC">
        <w:rPr>
          <w:rFonts w:asciiTheme="minorHAnsi" w:hAnsiTheme="minorHAnsi" w:cstheme="minorHAnsi"/>
          <w:color w:val="auto"/>
          <w:sz w:val="24"/>
          <w:szCs w:val="24"/>
        </w:rPr>
        <w:t xml:space="preserve">przedsięwzięciu w </w:t>
      </w:r>
      <w:r w:rsidRPr="00EA31CC">
        <w:rPr>
          <w:rFonts w:asciiTheme="minorHAnsi" w:hAnsiTheme="minorHAnsi" w:cstheme="minorHAnsi"/>
          <w:color w:val="auto"/>
          <w:sz w:val="24"/>
          <w:szCs w:val="24"/>
        </w:rPr>
        <w:t>roli partnera – nie jest partnerem w przedsięwzięciu, w którym ostatecznym odbiorcą wsparcia jest państwowa jednostka budżetowa pełniąca jednocześnie funkcję IOI</w:t>
      </w:r>
      <w:r w:rsidR="00B75403" w:rsidRPr="00EA31CC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B75403" w:rsidRPr="00EA31CC">
        <w:rPr>
          <w:rFonts w:asciiTheme="minorHAnsi" w:hAnsiTheme="minorHAnsi" w:cstheme="minorHAnsi"/>
          <w:sz w:val="24"/>
          <w:szCs w:val="24"/>
        </w:rPr>
        <w:t>w Inwestycji C3.1.1</w:t>
      </w:r>
      <w:r w:rsidR="00620FB3" w:rsidRPr="00EA31CC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79EDBC82" w14:textId="51683F39" w:rsidR="00620FB3" w:rsidRPr="006D71CF" w:rsidRDefault="00620FB3" w:rsidP="00EC6D3B">
      <w:pPr>
        <w:pStyle w:val="Bezodstpw"/>
        <w:numPr>
          <w:ilvl w:val="0"/>
          <w:numId w:val="20"/>
        </w:numPr>
        <w:spacing w:after="120" w:line="288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>Oświadczam, że w toku realizacji przedsięwzięcia będą uwzględniane właściwe przepisy o zamówieniach publicznych dla podmiotów zobowiązanych do stosowania zapisów ustawy Prawo zamówień publicznych (</w:t>
      </w:r>
      <w:proofErr w:type="spellStart"/>
      <w:r w:rsidR="0018716D">
        <w:rPr>
          <w:rFonts w:asciiTheme="minorHAnsi" w:hAnsiTheme="minorHAnsi" w:cstheme="minorHAnsi"/>
          <w:color w:val="auto"/>
          <w:sz w:val="24"/>
          <w:szCs w:val="24"/>
        </w:rPr>
        <w:t>t.j</w:t>
      </w:r>
      <w:proofErr w:type="spellEnd"/>
      <w:r w:rsidR="0018716D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="009A3BB2" w:rsidRPr="006A01D3">
        <w:rPr>
          <w:rFonts w:asciiTheme="minorHAnsi" w:hAnsiTheme="minorHAnsi" w:cstheme="minorHAnsi"/>
          <w:color w:val="auto"/>
          <w:sz w:val="24"/>
          <w:szCs w:val="24"/>
        </w:rPr>
        <w:t>Dz. U. z 202</w:t>
      </w:r>
      <w:r w:rsidR="00BC3BBE">
        <w:rPr>
          <w:rFonts w:asciiTheme="minorHAnsi" w:hAnsiTheme="minorHAnsi" w:cstheme="minorHAnsi"/>
          <w:color w:val="auto"/>
          <w:sz w:val="24"/>
          <w:szCs w:val="24"/>
        </w:rPr>
        <w:t>4</w:t>
      </w:r>
      <w:r w:rsidR="009A3BB2">
        <w:rPr>
          <w:rFonts w:asciiTheme="minorHAnsi" w:hAnsiTheme="minorHAnsi" w:cstheme="minorHAnsi"/>
          <w:color w:val="auto"/>
          <w:sz w:val="24"/>
          <w:szCs w:val="24"/>
        </w:rPr>
        <w:t xml:space="preserve"> r.</w:t>
      </w:r>
      <w:r w:rsidR="009A3BB2"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poz. </w:t>
      </w:r>
      <w:r w:rsidR="00BC3BBE">
        <w:rPr>
          <w:rFonts w:asciiTheme="minorHAnsi" w:hAnsiTheme="minorHAnsi" w:cstheme="minorHAnsi"/>
          <w:color w:val="auto"/>
          <w:sz w:val="24"/>
          <w:szCs w:val="24"/>
        </w:rPr>
        <w:t>1320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>) oraz innych dokumentów systemu realizacji Krajowego Planu Odbudowy i Zwiększania Odporności.</w:t>
      </w:r>
    </w:p>
    <w:p w14:paraId="60FA6FAD" w14:textId="5F89431C" w:rsidR="002F028D" w:rsidRPr="006D71CF" w:rsidRDefault="000A121D" w:rsidP="00EC6D3B">
      <w:pPr>
        <w:pStyle w:val="Bezodstpw"/>
        <w:numPr>
          <w:ilvl w:val="0"/>
          <w:numId w:val="20"/>
        </w:numPr>
        <w:spacing w:after="120" w:line="288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D71CF">
        <w:rPr>
          <w:rFonts w:asciiTheme="minorHAnsi" w:hAnsiTheme="minorHAnsi" w:cstheme="minorHAnsi"/>
          <w:color w:val="auto"/>
          <w:sz w:val="24"/>
          <w:szCs w:val="24"/>
        </w:rPr>
        <w:t>Oświadczam, że wyrażam zgodę na</w:t>
      </w:r>
      <w:r w:rsidR="0018716D" w:rsidRPr="0018716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18716D" w:rsidRPr="006D71CF">
        <w:rPr>
          <w:rFonts w:asciiTheme="minorHAnsi" w:hAnsiTheme="minorHAnsi" w:cstheme="minorHAnsi"/>
          <w:color w:val="auto"/>
          <w:sz w:val="24"/>
          <w:szCs w:val="24"/>
        </w:rPr>
        <w:t>udostępnienie wniosku o objęcie przedsięwzięcia wsparciem</w:t>
      </w:r>
      <w:r w:rsidR="00BC3BBE">
        <w:rPr>
          <w:rFonts w:asciiTheme="minorHAnsi" w:hAnsiTheme="minorHAnsi" w:cstheme="minorHAnsi"/>
          <w:color w:val="auto"/>
          <w:sz w:val="24"/>
          <w:szCs w:val="24"/>
        </w:rPr>
        <w:t>, zgodnie z powszechnie obowiązującymi przepisami prawa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>, z zastrzeżeniem ochrony informacji w ni</w:t>
      </w:r>
      <w:r w:rsidR="00B269A0" w:rsidRPr="006D71CF">
        <w:rPr>
          <w:rFonts w:asciiTheme="minorHAnsi" w:hAnsiTheme="minorHAnsi" w:cstheme="minorHAnsi"/>
          <w:color w:val="auto"/>
          <w:sz w:val="24"/>
          <w:szCs w:val="24"/>
        </w:rPr>
        <w:t>m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zawartych</w:t>
      </w:r>
      <w:r w:rsidR="00BC3BBE">
        <w:rPr>
          <w:rFonts w:asciiTheme="minorHAnsi" w:hAnsiTheme="minorHAnsi" w:cstheme="minorHAnsi"/>
          <w:color w:val="auto"/>
          <w:sz w:val="24"/>
          <w:szCs w:val="24"/>
        </w:rPr>
        <w:t xml:space="preserve"> a skutecznie zastrzeżonych jako tajemnica przedsiębiorstwa lub informacji prawnie chronionych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, i </w:t>
      </w:r>
      <w:r w:rsidR="00AC2D21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na 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udzielenie informacji </w:t>
      </w:r>
      <w:r w:rsidR="00DB2AB4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przez </w:t>
      </w:r>
      <w:r w:rsidR="00C564FF" w:rsidRPr="006D71CF">
        <w:rPr>
          <w:rFonts w:asciiTheme="minorHAnsi" w:hAnsiTheme="minorHAnsi" w:cstheme="minorHAnsi"/>
          <w:color w:val="auto"/>
          <w:sz w:val="24"/>
          <w:szCs w:val="24"/>
        </w:rPr>
        <w:t>Jednostkę wspierającą plan rozwojowy</w:t>
      </w:r>
      <w:r w:rsidR="00DB2AB4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>na temat realizacji pr</w:t>
      </w:r>
      <w:r w:rsidR="00C564FF" w:rsidRPr="006D71CF">
        <w:rPr>
          <w:rFonts w:asciiTheme="minorHAnsi" w:hAnsiTheme="minorHAnsi" w:cstheme="minorHAnsi"/>
          <w:color w:val="auto"/>
          <w:sz w:val="24"/>
          <w:szCs w:val="24"/>
        </w:rPr>
        <w:t>zedsięwzięcia</w:t>
      </w:r>
      <w:r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niezbędnych do przeprowadzenia badania ewaluacyjnego </w:t>
      </w:r>
      <w:r w:rsidR="00044D61" w:rsidRPr="006D71CF">
        <w:rPr>
          <w:rFonts w:asciiTheme="minorHAnsi" w:hAnsiTheme="minorHAnsi" w:cstheme="minorHAnsi"/>
          <w:color w:val="auto"/>
          <w:sz w:val="24"/>
          <w:szCs w:val="24"/>
        </w:rPr>
        <w:t>przez</w:t>
      </w:r>
      <w:r w:rsidR="001B62AE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C564FF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Instytucję Koordynującą, Instytucję </w:t>
      </w:r>
      <w:r w:rsidR="001B62AE" w:rsidRPr="006D71CF">
        <w:rPr>
          <w:rFonts w:asciiTheme="minorHAnsi" w:hAnsiTheme="minorHAnsi" w:cstheme="minorHAnsi"/>
          <w:color w:val="auto"/>
          <w:sz w:val="24"/>
          <w:szCs w:val="24"/>
        </w:rPr>
        <w:t>o</w:t>
      </w:r>
      <w:r w:rsidR="00C564FF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dpowiedzialną za realizację </w:t>
      </w:r>
      <w:r w:rsidR="001B62AE" w:rsidRPr="006D71CF">
        <w:rPr>
          <w:rFonts w:asciiTheme="minorHAnsi" w:hAnsiTheme="minorHAnsi" w:cstheme="minorHAnsi"/>
          <w:color w:val="auto"/>
          <w:sz w:val="24"/>
          <w:szCs w:val="24"/>
        </w:rPr>
        <w:t>i</w:t>
      </w:r>
      <w:r w:rsidR="00C564FF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nwestycji, Jednostkę wspierającą </w:t>
      </w:r>
      <w:r w:rsidR="001B62AE" w:rsidRPr="006D71CF">
        <w:rPr>
          <w:rFonts w:asciiTheme="minorHAnsi" w:hAnsiTheme="minorHAnsi" w:cstheme="minorHAnsi"/>
          <w:color w:val="auto"/>
          <w:sz w:val="24"/>
          <w:szCs w:val="24"/>
        </w:rPr>
        <w:t>plan rozwojowy</w:t>
      </w:r>
      <w:r w:rsidR="00C564FF" w:rsidRPr="006D71CF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1B62AE" w:rsidRPr="006D71CF">
        <w:rPr>
          <w:rFonts w:asciiTheme="minorHAnsi" w:hAnsiTheme="minorHAnsi" w:cstheme="minorHAnsi"/>
          <w:color w:val="auto"/>
          <w:sz w:val="24"/>
          <w:szCs w:val="24"/>
        </w:rPr>
        <w:t>lub inną uprawnioną instytucję lub jednostkę organizacyjną.</w:t>
      </w:r>
    </w:p>
    <w:p w14:paraId="35765A5C" w14:textId="5AA22122" w:rsidR="00CD67DF" w:rsidRPr="006D71CF" w:rsidRDefault="00CD67DF" w:rsidP="00EC6D3B">
      <w:pPr>
        <w:pStyle w:val="Bezodstpw"/>
        <w:spacing w:after="120" w:line="288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18DE030D" w14:textId="1827BA34" w:rsidR="001930F4" w:rsidRPr="006D71CF" w:rsidRDefault="001930F4" w:rsidP="00EC6D3B">
      <w:pPr>
        <w:pStyle w:val="Bezodstpw"/>
        <w:spacing w:after="120" w:line="288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471F245F" w14:textId="77777777" w:rsidR="001930F4" w:rsidRPr="006D71CF" w:rsidRDefault="001930F4" w:rsidP="00EC6D3B">
      <w:pPr>
        <w:pStyle w:val="Bezodstpw"/>
        <w:spacing w:after="120" w:line="288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683346AE" w14:textId="77777777" w:rsidR="007A722F" w:rsidRPr="006D71CF" w:rsidRDefault="007A722F" w:rsidP="00EC6D3B">
      <w:pPr>
        <w:pStyle w:val="Bezodstpw"/>
        <w:spacing w:after="120" w:line="288" w:lineRule="auto"/>
        <w:ind w:left="0" w:firstLine="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E403771" w14:textId="0BE91C8B" w:rsidR="008543A9" w:rsidRPr="006D71CF" w:rsidRDefault="008543A9" w:rsidP="00EC6D3B">
      <w:pPr>
        <w:pStyle w:val="Bezodstpw"/>
        <w:spacing w:after="120" w:line="288" w:lineRule="auto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6D71CF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</w:t>
      </w:r>
    </w:p>
    <w:p w14:paraId="08F8C522" w14:textId="7AF26291" w:rsidR="00FE1A43" w:rsidRPr="006D71CF" w:rsidRDefault="00FE1A43" w:rsidP="00EC6D3B">
      <w:pPr>
        <w:pStyle w:val="Bezodstpw"/>
        <w:spacing w:after="120" w:line="288" w:lineRule="auto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6D71CF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sectPr w:rsidR="00FE1A43" w:rsidRPr="006D71CF" w:rsidSect="00001D87">
      <w:headerReference w:type="default" r:id="rId8"/>
      <w:footerReference w:type="default" r:id="rId9"/>
      <w:pgSz w:w="11906" w:h="16838"/>
      <w:pgMar w:top="851" w:right="135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1BD2D" w14:textId="77777777" w:rsidR="004D1702" w:rsidRDefault="004D1702">
      <w:pPr>
        <w:spacing w:after="0" w:line="240" w:lineRule="auto"/>
      </w:pPr>
      <w:r>
        <w:separator/>
      </w:r>
    </w:p>
  </w:endnote>
  <w:endnote w:type="continuationSeparator" w:id="0">
    <w:p w14:paraId="15E75CA3" w14:textId="77777777" w:rsidR="004D1702" w:rsidRDefault="004D1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175434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0FF156AD" w14:textId="6D357244" w:rsidR="00633159" w:rsidRPr="00B3567C" w:rsidRDefault="00B3567C" w:rsidP="00B3567C">
        <w:pPr>
          <w:pStyle w:val="Stopka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B3567C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B3567C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B3567C">
          <w:rPr>
            <w:rFonts w:asciiTheme="minorHAnsi" w:hAnsiTheme="minorHAnsi" w:cstheme="minorHAnsi"/>
            <w:sz w:val="18"/>
            <w:szCs w:val="18"/>
          </w:rPr>
          <w:t>2</w: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0466A8" w14:textId="77777777" w:rsidR="004D1702" w:rsidRDefault="004D1702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24B5BFE9" w14:textId="77777777" w:rsidR="004D1702" w:rsidRDefault="004D1702">
      <w:pPr>
        <w:spacing w:after="0" w:line="239" w:lineRule="auto"/>
        <w:ind w:left="0" w:right="61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77537" w14:textId="0BE80F03" w:rsidR="00F358BA" w:rsidRDefault="00A45053" w:rsidP="00013964">
    <w:pPr>
      <w:pStyle w:val="Nagwek"/>
      <w:ind w:left="-426"/>
      <w:jc w:val="center"/>
    </w:pPr>
    <w:r>
      <w:rPr>
        <w:noProof/>
      </w:rPr>
      <w:drawing>
        <wp:inline distT="0" distB="0" distL="0" distR="0" wp14:anchorId="6FC36A43" wp14:editId="282D1FC7">
          <wp:extent cx="5758180" cy="344170"/>
          <wp:effectExtent l="0" t="0" r="0" b="0"/>
          <wp:docPr id="18090042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344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94A806" w14:textId="77777777" w:rsidR="002E7A48" w:rsidRDefault="002E7A48" w:rsidP="00013964">
    <w:pPr>
      <w:pStyle w:val="Nagwek"/>
      <w:ind w:left="-42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3099"/>
    <w:multiLevelType w:val="hybridMultilevel"/>
    <w:tmpl w:val="571E85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783E"/>
    <w:multiLevelType w:val="hybridMultilevel"/>
    <w:tmpl w:val="0B68F1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475A"/>
    <w:multiLevelType w:val="hybridMultilevel"/>
    <w:tmpl w:val="1D2C67E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3" w15:restartNumberingAfterBreak="0">
    <w:nsid w:val="0C12455D"/>
    <w:multiLevelType w:val="hybridMultilevel"/>
    <w:tmpl w:val="66AC4C1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86712B"/>
    <w:multiLevelType w:val="hybridMultilevel"/>
    <w:tmpl w:val="21923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C0C9B"/>
    <w:multiLevelType w:val="hybridMultilevel"/>
    <w:tmpl w:val="C02615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D3840"/>
    <w:multiLevelType w:val="hybridMultilevel"/>
    <w:tmpl w:val="03E49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9503B"/>
    <w:multiLevelType w:val="hybridMultilevel"/>
    <w:tmpl w:val="44DC1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5A11"/>
    <w:multiLevelType w:val="hybridMultilevel"/>
    <w:tmpl w:val="3BD4824A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17FC4CEC"/>
    <w:multiLevelType w:val="hybridMultilevel"/>
    <w:tmpl w:val="65BC6B06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18FC3578"/>
    <w:multiLevelType w:val="hybridMultilevel"/>
    <w:tmpl w:val="6E982D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F2CC4"/>
    <w:multiLevelType w:val="hybridMultilevel"/>
    <w:tmpl w:val="1D6AC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88176E"/>
    <w:multiLevelType w:val="hybridMultilevel"/>
    <w:tmpl w:val="389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E7673F"/>
    <w:multiLevelType w:val="hybridMultilevel"/>
    <w:tmpl w:val="59626040"/>
    <w:lvl w:ilvl="0" w:tplc="37AE6146">
      <w:numFmt w:val="bullet"/>
      <w:lvlText w:val="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0E7338"/>
    <w:multiLevelType w:val="hybridMultilevel"/>
    <w:tmpl w:val="C09A88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97DA2"/>
    <w:multiLevelType w:val="hybridMultilevel"/>
    <w:tmpl w:val="121E6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3C0ABF"/>
    <w:multiLevelType w:val="hybridMultilevel"/>
    <w:tmpl w:val="C90675D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7" w15:restartNumberingAfterBreak="0">
    <w:nsid w:val="286566F7"/>
    <w:multiLevelType w:val="hybridMultilevel"/>
    <w:tmpl w:val="E3469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DD384B"/>
    <w:multiLevelType w:val="hybridMultilevel"/>
    <w:tmpl w:val="AABEEA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A716E70"/>
    <w:multiLevelType w:val="hybridMultilevel"/>
    <w:tmpl w:val="3E50E5B8"/>
    <w:lvl w:ilvl="0" w:tplc="367214EE">
      <w:start w:val="1"/>
      <w:numFmt w:val="bullet"/>
      <w:lvlText w:val="o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20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96C3674"/>
    <w:multiLevelType w:val="hybridMultilevel"/>
    <w:tmpl w:val="21C86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D0CC4"/>
    <w:multiLevelType w:val="hybridMultilevel"/>
    <w:tmpl w:val="B20C1B4E"/>
    <w:lvl w:ilvl="0" w:tplc="253490E4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49B020C3"/>
    <w:multiLevelType w:val="hybridMultilevel"/>
    <w:tmpl w:val="651A28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CE4F4A"/>
    <w:multiLevelType w:val="hybridMultilevel"/>
    <w:tmpl w:val="353CAF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B8418D"/>
    <w:multiLevelType w:val="hybridMultilevel"/>
    <w:tmpl w:val="A7142FC8"/>
    <w:lvl w:ilvl="0" w:tplc="367214EE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044D88"/>
    <w:multiLevelType w:val="hybridMultilevel"/>
    <w:tmpl w:val="F55EA162"/>
    <w:lvl w:ilvl="0" w:tplc="78F0360E">
      <w:start w:val="1"/>
      <w:numFmt w:val="bullet"/>
      <w:lvlText w:val="—"/>
      <w:lvlJc w:val="left"/>
      <w:pPr>
        <w:ind w:left="1309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27" w15:restartNumberingAfterBreak="0">
    <w:nsid w:val="7C3F453A"/>
    <w:multiLevelType w:val="hybridMultilevel"/>
    <w:tmpl w:val="16809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077767"/>
    <w:multiLevelType w:val="hybridMultilevel"/>
    <w:tmpl w:val="0E4E4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083911">
    <w:abstractNumId w:val="20"/>
  </w:num>
  <w:num w:numId="2" w16cid:durableId="2050640443">
    <w:abstractNumId w:val="24"/>
  </w:num>
  <w:num w:numId="3" w16cid:durableId="933635020">
    <w:abstractNumId w:val="0"/>
  </w:num>
  <w:num w:numId="4" w16cid:durableId="994067914">
    <w:abstractNumId w:val="18"/>
  </w:num>
  <w:num w:numId="5" w16cid:durableId="528109105">
    <w:abstractNumId w:val="25"/>
  </w:num>
  <w:num w:numId="6" w16cid:durableId="984773099">
    <w:abstractNumId w:val="13"/>
  </w:num>
  <w:num w:numId="7" w16cid:durableId="23287640">
    <w:abstractNumId w:val="3"/>
  </w:num>
  <w:num w:numId="8" w16cid:durableId="2032297010">
    <w:abstractNumId w:val="12"/>
  </w:num>
  <w:num w:numId="9" w16cid:durableId="974217072">
    <w:abstractNumId w:val="11"/>
  </w:num>
  <w:num w:numId="10" w16cid:durableId="792555644">
    <w:abstractNumId w:val="15"/>
  </w:num>
  <w:num w:numId="11" w16cid:durableId="1816333359">
    <w:abstractNumId w:val="19"/>
  </w:num>
  <w:num w:numId="12" w16cid:durableId="1281110215">
    <w:abstractNumId w:val="2"/>
  </w:num>
  <w:num w:numId="13" w16cid:durableId="203565222">
    <w:abstractNumId w:val="16"/>
  </w:num>
  <w:num w:numId="14" w16cid:durableId="1901986682">
    <w:abstractNumId w:val="9"/>
  </w:num>
  <w:num w:numId="15" w16cid:durableId="1237591386">
    <w:abstractNumId w:val="8"/>
  </w:num>
  <w:num w:numId="16" w16cid:durableId="1513452978">
    <w:abstractNumId w:val="27"/>
  </w:num>
  <w:num w:numId="17" w16cid:durableId="560023203">
    <w:abstractNumId w:val="17"/>
  </w:num>
  <w:num w:numId="18" w16cid:durableId="1058892769">
    <w:abstractNumId w:val="26"/>
  </w:num>
  <w:num w:numId="19" w16cid:durableId="1875728457">
    <w:abstractNumId w:val="5"/>
  </w:num>
  <w:num w:numId="20" w16cid:durableId="1457288103">
    <w:abstractNumId w:val="10"/>
  </w:num>
  <w:num w:numId="21" w16cid:durableId="878666497">
    <w:abstractNumId w:val="6"/>
  </w:num>
  <w:num w:numId="22" w16cid:durableId="880945726">
    <w:abstractNumId w:val="21"/>
  </w:num>
  <w:num w:numId="23" w16cid:durableId="592401743">
    <w:abstractNumId w:val="4"/>
  </w:num>
  <w:num w:numId="24" w16cid:durableId="1426918753">
    <w:abstractNumId w:val="23"/>
  </w:num>
  <w:num w:numId="25" w16cid:durableId="375786086">
    <w:abstractNumId w:val="7"/>
  </w:num>
  <w:num w:numId="26" w16cid:durableId="1016080073">
    <w:abstractNumId w:val="22"/>
  </w:num>
  <w:num w:numId="27" w16cid:durableId="812910771">
    <w:abstractNumId w:val="1"/>
  </w:num>
  <w:num w:numId="28" w16cid:durableId="51078833">
    <w:abstractNumId w:val="14"/>
  </w:num>
  <w:num w:numId="29" w16cid:durableId="152288928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01D87"/>
    <w:rsid w:val="000136F8"/>
    <w:rsid w:val="00013964"/>
    <w:rsid w:val="00016DB8"/>
    <w:rsid w:val="000214E6"/>
    <w:rsid w:val="00042DF7"/>
    <w:rsid w:val="0004359A"/>
    <w:rsid w:val="000446E4"/>
    <w:rsid w:val="00044D61"/>
    <w:rsid w:val="000615D9"/>
    <w:rsid w:val="000674FB"/>
    <w:rsid w:val="00074B99"/>
    <w:rsid w:val="0008766A"/>
    <w:rsid w:val="00093059"/>
    <w:rsid w:val="00097886"/>
    <w:rsid w:val="000A121D"/>
    <w:rsid w:val="000A227B"/>
    <w:rsid w:val="000A7C55"/>
    <w:rsid w:val="000B1BFA"/>
    <w:rsid w:val="000B30D0"/>
    <w:rsid w:val="000C03D8"/>
    <w:rsid w:val="000C1E1D"/>
    <w:rsid w:val="000C3C48"/>
    <w:rsid w:val="000C56B1"/>
    <w:rsid w:val="000D2745"/>
    <w:rsid w:val="000D2AAB"/>
    <w:rsid w:val="000D5AF3"/>
    <w:rsid w:val="000D71B8"/>
    <w:rsid w:val="000E3386"/>
    <w:rsid w:val="000E3990"/>
    <w:rsid w:val="000E7416"/>
    <w:rsid w:val="000F2BB9"/>
    <w:rsid w:val="001128AC"/>
    <w:rsid w:val="00140FEA"/>
    <w:rsid w:val="00143F22"/>
    <w:rsid w:val="0015090D"/>
    <w:rsid w:val="0015405F"/>
    <w:rsid w:val="00157798"/>
    <w:rsid w:val="001648A5"/>
    <w:rsid w:val="0018010C"/>
    <w:rsid w:val="00187005"/>
    <w:rsid w:val="0018716D"/>
    <w:rsid w:val="00190322"/>
    <w:rsid w:val="001904F0"/>
    <w:rsid w:val="0019268B"/>
    <w:rsid w:val="001930F4"/>
    <w:rsid w:val="001A05FA"/>
    <w:rsid w:val="001A0CB3"/>
    <w:rsid w:val="001A0E61"/>
    <w:rsid w:val="001B0663"/>
    <w:rsid w:val="001B264B"/>
    <w:rsid w:val="001B4DF9"/>
    <w:rsid w:val="001B62AE"/>
    <w:rsid w:val="001D0A24"/>
    <w:rsid w:val="001D4B1D"/>
    <w:rsid w:val="001D5111"/>
    <w:rsid w:val="001E2316"/>
    <w:rsid w:val="001E2C54"/>
    <w:rsid w:val="001F0723"/>
    <w:rsid w:val="00210784"/>
    <w:rsid w:val="00212732"/>
    <w:rsid w:val="00212D62"/>
    <w:rsid w:val="00212E56"/>
    <w:rsid w:val="00213E1D"/>
    <w:rsid w:val="0022125B"/>
    <w:rsid w:val="002235D1"/>
    <w:rsid w:val="002418F6"/>
    <w:rsid w:val="00241D86"/>
    <w:rsid w:val="00254039"/>
    <w:rsid w:val="00255D7D"/>
    <w:rsid w:val="002603DF"/>
    <w:rsid w:val="002670C9"/>
    <w:rsid w:val="00272F7E"/>
    <w:rsid w:val="00273117"/>
    <w:rsid w:val="0027740F"/>
    <w:rsid w:val="00284F0D"/>
    <w:rsid w:val="00284FDE"/>
    <w:rsid w:val="00293136"/>
    <w:rsid w:val="002B18AB"/>
    <w:rsid w:val="002C164B"/>
    <w:rsid w:val="002C2B79"/>
    <w:rsid w:val="002C6475"/>
    <w:rsid w:val="002D1B5D"/>
    <w:rsid w:val="002D2D50"/>
    <w:rsid w:val="002D32B0"/>
    <w:rsid w:val="002D5033"/>
    <w:rsid w:val="002D755F"/>
    <w:rsid w:val="002E3888"/>
    <w:rsid w:val="002E70DF"/>
    <w:rsid w:val="002E71B6"/>
    <w:rsid w:val="002E7A48"/>
    <w:rsid w:val="002F028D"/>
    <w:rsid w:val="002F4419"/>
    <w:rsid w:val="002F4C26"/>
    <w:rsid w:val="002F4FA1"/>
    <w:rsid w:val="002F5C79"/>
    <w:rsid w:val="00304024"/>
    <w:rsid w:val="0030529C"/>
    <w:rsid w:val="003102D9"/>
    <w:rsid w:val="003111EE"/>
    <w:rsid w:val="0031741D"/>
    <w:rsid w:val="00334DA6"/>
    <w:rsid w:val="00341442"/>
    <w:rsid w:val="003418F6"/>
    <w:rsid w:val="00341ABC"/>
    <w:rsid w:val="003434A6"/>
    <w:rsid w:val="00347E31"/>
    <w:rsid w:val="003515FA"/>
    <w:rsid w:val="00353A18"/>
    <w:rsid w:val="0035531C"/>
    <w:rsid w:val="00356074"/>
    <w:rsid w:val="00366CA9"/>
    <w:rsid w:val="00390A7A"/>
    <w:rsid w:val="00391BBA"/>
    <w:rsid w:val="0039261D"/>
    <w:rsid w:val="003B6A01"/>
    <w:rsid w:val="003C5038"/>
    <w:rsid w:val="003D126A"/>
    <w:rsid w:val="003E4B13"/>
    <w:rsid w:val="003E7BA6"/>
    <w:rsid w:val="003F5BBA"/>
    <w:rsid w:val="003F73C5"/>
    <w:rsid w:val="0040296C"/>
    <w:rsid w:val="00404946"/>
    <w:rsid w:val="0040793F"/>
    <w:rsid w:val="00410E7F"/>
    <w:rsid w:val="004161AD"/>
    <w:rsid w:val="00423315"/>
    <w:rsid w:val="00424C50"/>
    <w:rsid w:val="00426028"/>
    <w:rsid w:val="00426127"/>
    <w:rsid w:val="00427242"/>
    <w:rsid w:val="004272CF"/>
    <w:rsid w:val="00430E26"/>
    <w:rsid w:val="00432CF6"/>
    <w:rsid w:val="00437846"/>
    <w:rsid w:val="00437E77"/>
    <w:rsid w:val="0044008A"/>
    <w:rsid w:val="00440C18"/>
    <w:rsid w:val="00444082"/>
    <w:rsid w:val="00447F81"/>
    <w:rsid w:val="004505AB"/>
    <w:rsid w:val="00460251"/>
    <w:rsid w:val="004627E9"/>
    <w:rsid w:val="00462B2A"/>
    <w:rsid w:val="00467C41"/>
    <w:rsid w:val="00471433"/>
    <w:rsid w:val="0047295D"/>
    <w:rsid w:val="004747F1"/>
    <w:rsid w:val="00481347"/>
    <w:rsid w:val="00481634"/>
    <w:rsid w:val="00485DA8"/>
    <w:rsid w:val="00494376"/>
    <w:rsid w:val="0049491A"/>
    <w:rsid w:val="004963E0"/>
    <w:rsid w:val="004A07B4"/>
    <w:rsid w:val="004A7E72"/>
    <w:rsid w:val="004B5255"/>
    <w:rsid w:val="004D1702"/>
    <w:rsid w:val="004D2C2A"/>
    <w:rsid w:val="004E2026"/>
    <w:rsid w:val="004E3244"/>
    <w:rsid w:val="004F428B"/>
    <w:rsid w:val="004F4908"/>
    <w:rsid w:val="004F621C"/>
    <w:rsid w:val="005040D2"/>
    <w:rsid w:val="00506510"/>
    <w:rsid w:val="00511C98"/>
    <w:rsid w:val="00516F6B"/>
    <w:rsid w:val="005264B6"/>
    <w:rsid w:val="00526B0D"/>
    <w:rsid w:val="00530CB6"/>
    <w:rsid w:val="00531DC9"/>
    <w:rsid w:val="00541BF8"/>
    <w:rsid w:val="00551623"/>
    <w:rsid w:val="0055254F"/>
    <w:rsid w:val="005763E2"/>
    <w:rsid w:val="00581AF8"/>
    <w:rsid w:val="00581BD9"/>
    <w:rsid w:val="00593B6B"/>
    <w:rsid w:val="005950EF"/>
    <w:rsid w:val="005A0DE0"/>
    <w:rsid w:val="005A638C"/>
    <w:rsid w:val="005A79D0"/>
    <w:rsid w:val="005B7F08"/>
    <w:rsid w:val="005C44D3"/>
    <w:rsid w:val="005C6CF4"/>
    <w:rsid w:val="005D2DF9"/>
    <w:rsid w:val="005E3AA2"/>
    <w:rsid w:val="005E7A86"/>
    <w:rsid w:val="005F48F5"/>
    <w:rsid w:val="005F6FF5"/>
    <w:rsid w:val="00600954"/>
    <w:rsid w:val="00611A79"/>
    <w:rsid w:val="00611F37"/>
    <w:rsid w:val="00612FF3"/>
    <w:rsid w:val="00620FB3"/>
    <w:rsid w:val="00633159"/>
    <w:rsid w:val="0063394B"/>
    <w:rsid w:val="00634F67"/>
    <w:rsid w:val="0064031D"/>
    <w:rsid w:val="00645CB6"/>
    <w:rsid w:val="00653422"/>
    <w:rsid w:val="00662175"/>
    <w:rsid w:val="0067386A"/>
    <w:rsid w:val="00677646"/>
    <w:rsid w:val="00677CA9"/>
    <w:rsid w:val="00682012"/>
    <w:rsid w:val="0069781D"/>
    <w:rsid w:val="006A1ED5"/>
    <w:rsid w:val="006A5990"/>
    <w:rsid w:val="006B0679"/>
    <w:rsid w:val="006C3983"/>
    <w:rsid w:val="006C401F"/>
    <w:rsid w:val="006C7D0B"/>
    <w:rsid w:val="006D0130"/>
    <w:rsid w:val="006D1CC2"/>
    <w:rsid w:val="006D26C2"/>
    <w:rsid w:val="006D3031"/>
    <w:rsid w:val="006D5E24"/>
    <w:rsid w:val="006D71CF"/>
    <w:rsid w:val="006E2F00"/>
    <w:rsid w:val="006F7FB0"/>
    <w:rsid w:val="00705A2C"/>
    <w:rsid w:val="00710E39"/>
    <w:rsid w:val="0071159E"/>
    <w:rsid w:val="00714694"/>
    <w:rsid w:val="0071578F"/>
    <w:rsid w:val="00716001"/>
    <w:rsid w:val="0071674A"/>
    <w:rsid w:val="007202C9"/>
    <w:rsid w:val="00725A7F"/>
    <w:rsid w:val="00736839"/>
    <w:rsid w:val="007409A1"/>
    <w:rsid w:val="007422CE"/>
    <w:rsid w:val="00753F39"/>
    <w:rsid w:val="007564AC"/>
    <w:rsid w:val="00763DD8"/>
    <w:rsid w:val="00770545"/>
    <w:rsid w:val="007753E7"/>
    <w:rsid w:val="00777BC5"/>
    <w:rsid w:val="007932B2"/>
    <w:rsid w:val="007932F8"/>
    <w:rsid w:val="007973F2"/>
    <w:rsid w:val="007A722F"/>
    <w:rsid w:val="007B268A"/>
    <w:rsid w:val="007B2A4C"/>
    <w:rsid w:val="007B5863"/>
    <w:rsid w:val="007B715D"/>
    <w:rsid w:val="007C0AAC"/>
    <w:rsid w:val="007C2143"/>
    <w:rsid w:val="007C3BFB"/>
    <w:rsid w:val="007C4317"/>
    <w:rsid w:val="007C53BD"/>
    <w:rsid w:val="007D5611"/>
    <w:rsid w:val="007E3056"/>
    <w:rsid w:val="007F0C5F"/>
    <w:rsid w:val="007F68C4"/>
    <w:rsid w:val="00802E1F"/>
    <w:rsid w:val="00810830"/>
    <w:rsid w:val="00811BF0"/>
    <w:rsid w:val="00816FF7"/>
    <w:rsid w:val="00823573"/>
    <w:rsid w:val="00834587"/>
    <w:rsid w:val="00835426"/>
    <w:rsid w:val="008419AC"/>
    <w:rsid w:val="00852721"/>
    <w:rsid w:val="008543A9"/>
    <w:rsid w:val="00861BD2"/>
    <w:rsid w:val="00866B30"/>
    <w:rsid w:val="008670EF"/>
    <w:rsid w:val="00873D4A"/>
    <w:rsid w:val="00874D3D"/>
    <w:rsid w:val="00895845"/>
    <w:rsid w:val="008A155D"/>
    <w:rsid w:val="008A3482"/>
    <w:rsid w:val="008A43E9"/>
    <w:rsid w:val="008A5113"/>
    <w:rsid w:val="008B030A"/>
    <w:rsid w:val="008B1048"/>
    <w:rsid w:val="008B40AF"/>
    <w:rsid w:val="008C0509"/>
    <w:rsid w:val="008C4FD9"/>
    <w:rsid w:val="008E269B"/>
    <w:rsid w:val="008E4E20"/>
    <w:rsid w:val="008F2353"/>
    <w:rsid w:val="008F3C16"/>
    <w:rsid w:val="00902D95"/>
    <w:rsid w:val="00906DDB"/>
    <w:rsid w:val="00915900"/>
    <w:rsid w:val="00921065"/>
    <w:rsid w:val="00922A0B"/>
    <w:rsid w:val="00923DBC"/>
    <w:rsid w:val="00924986"/>
    <w:rsid w:val="00924EA7"/>
    <w:rsid w:val="00925AE7"/>
    <w:rsid w:val="00925E6B"/>
    <w:rsid w:val="00927648"/>
    <w:rsid w:val="00936DD0"/>
    <w:rsid w:val="00946779"/>
    <w:rsid w:val="00953045"/>
    <w:rsid w:val="00953FE6"/>
    <w:rsid w:val="00955527"/>
    <w:rsid w:val="009734B3"/>
    <w:rsid w:val="009736D5"/>
    <w:rsid w:val="00977AE9"/>
    <w:rsid w:val="00981A15"/>
    <w:rsid w:val="00984D7B"/>
    <w:rsid w:val="00986514"/>
    <w:rsid w:val="009944EA"/>
    <w:rsid w:val="0099516E"/>
    <w:rsid w:val="009A3BB2"/>
    <w:rsid w:val="009A4192"/>
    <w:rsid w:val="009B142C"/>
    <w:rsid w:val="009B56A7"/>
    <w:rsid w:val="009C056E"/>
    <w:rsid w:val="009C2259"/>
    <w:rsid w:val="009D066B"/>
    <w:rsid w:val="009D1383"/>
    <w:rsid w:val="009D3F8F"/>
    <w:rsid w:val="009F5670"/>
    <w:rsid w:val="00A000D9"/>
    <w:rsid w:val="00A02CFC"/>
    <w:rsid w:val="00A04D95"/>
    <w:rsid w:val="00A0707E"/>
    <w:rsid w:val="00A14307"/>
    <w:rsid w:val="00A1534F"/>
    <w:rsid w:val="00A22A85"/>
    <w:rsid w:val="00A40990"/>
    <w:rsid w:val="00A414AD"/>
    <w:rsid w:val="00A45053"/>
    <w:rsid w:val="00A46086"/>
    <w:rsid w:val="00A47F61"/>
    <w:rsid w:val="00A53440"/>
    <w:rsid w:val="00A541BF"/>
    <w:rsid w:val="00A6030E"/>
    <w:rsid w:val="00A66A3C"/>
    <w:rsid w:val="00A7267E"/>
    <w:rsid w:val="00A878C2"/>
    <w:rsid w:val="00A94C45"/>
    <w:rsid w:val="00AA2025"/>
    <w:rsid w:val="00AA2195"/>
    <w:rsid w:val="00AA2FB8"/>
    <w:rsid w:val="00AB0D14"/>
    <w:rsid w:val="00AB3C02"/>
    <w:rsid w:val="00AB56E5"/>
    <w:rsid w:val="00AC06CA"/>
    <w:rsid w:val="00AC0E82"/>
    <w:rsid w:val="00AC2D21"/>
    <w:rsid w:val="00AC51A7"/>
    <w:rsid w:val="00AD44FE"/>
    <w:rsid w:val="00AE78FE"/>
    <w:rsid w:val="00AF0DCF"/>
    <w:rsid w:val="00B00250"/>
    <w:rsid w:val="00B01E12"/>
    <w:rsid w:val="00B02C3B"/>
    <w:rsid w:val="00B0407C"/>
    <w:rsid w:val="00B05285"/>
    <w:rsid w:val="00B173A1"/>
    <w:rsid w:val="00B17DE7"/>
    <w:rsid w:val="00B20A33"/>
    <w:rsid w:val="00B21C9C"/>
    <w:rsid w:val="00B269A0"/>
    <w:rsid w:val="00B30795"/>
    <w:rsid w:val="00B33C4C"/>
    <w:rsid w:val="00B3567C"/>
    <w:rsid w:val="00B40293"/>
    <w:rsid w:val="00B4303E"/>
    <w:rsid w:val="00B45800"/>
    <w:rsid w:val="00B470B5"/>
    <w:rsid w:val="00B75403"/>
    <w:rsid w:val="00B83289"/>
    <w:rsid w:val="00B86F92"/>
    <w:rsid w:val="00B87AF8"/>
    <w:rsid w:val="00B970EB"/>
    <w:rsid w:val="00BB646F"/>
    <w:rsid w:val="00BC3BBE"/>
    <w:rsid w:val="00BC74B4"/>
    <w:rsid w:val="00BD29F9"/>
    <w:rsid w:val="00BD4606"/>
    <w:rsid w:val="00BF1A1B"/>
    <w:rsid w:val="00BF28FD"/>
    <w:rsid w:val="00C01F04"/>
    <w:rsid w:val="00C033E1"/>
    <w:rsid w:val="00C102C0"/>
    <w:rsid w:val="00C1153C"/>
    <w:rsid w:val="00C12880"/>
    <w:rsid w:val="00C152B7"/>
    <w:rsid w:val="00C23D88"/>
    <w:rsid w:val="00C2403D"/>
    <w:rsid w:val="00C24D52"/>
    <w:rsid w:val="00C25180"/>
    <w:rsid w:val="00C360D8"/>
    <w:rsid w:val="00C479D0"/>
    <w:rsid w:val="00C564FF"/>
    <w:rsid w:val="00C56EEA"/>
    <w:rsid w:val="00C6012C"/>
    <w:rsid w:val="00C60FE9"/>
    <w:rsid w:val="00C62334"/>
    <w:rsid w:val="00C7692A"/>
    <w:rsid w:val="00C93603"/>
    <w:rsid w:val="00C95058"/>
    <w:rsid w:val="00CA1DA1"/>
    <w:rsid w:val="00CB3B66"/>
    <w:rsid w:val="00CC1325"/>
    <w:rsid w:val="00CC1641"/>
    <w:rsid w:val="00CC52BB"/>
    <w:rsid w:val="00CD1765"/>
    <w:rsid w:val="00CD2F06"/>
    <w:rsid w:val="00CD36B3"/>
    <w:rsid w:val="00CD67DF"/>
    <w:rsid w:val="00CE6FEE"/>
    <w:rsid w:val="00CF090A"/>
    <w:rsid w:val="00CF21CF"/>
    <w:rsid w:val="00D06855"/>
    <w:rsid w:val="00D1042C"/>
    <w:rsid w:val="00D13FA7"/>
    <w:rsid w:val="00D14CBB"/>
    <w:rsid w:val="00D17886"/>
    <w:rsid w:val="00D20578"/>
    <w:rsid w:val="00D26CF3"/>
    <w:rsid w:val="00D36BC3"/>
    <w:rsid w:val="00D5086D"/>
    <w:rsid w:val="00D56424"/>
    <w:rsid w:val="00D63B26"/>
    <w:rsid w:val="00D64148"/>
    <w:rsid w:val="00D66446"/>
    <w:rsid w:val="00D728B3"/>
    <w:rsid w:val="00D7489B"/>
    <w:rsid w:val="00D772F4"/>
    <w:rsid w:val="00D81776"/>
    <w:rsid w:val="00D84BB8"/>
    <w:rsid w:val="00D93229"/>
    <w:rsid w:val="00DA211D"/>
    <w:rsid w:val="00DB160C"/>
    <w:rsid w:val="00DB2AB4"/>
    <w:rsid w:val="00DB643A"/>
    <w:rsid w:val="00DC6023"/>
    <w:rsid w:val="00DD04E0"/>
    <w:rsid w:val="00DD49C3"/>
    <w:rsid w:val="00DD4C85"/>
    <w:rsid w:val="00DD7427"/>
    <w:rsid w:val="00DE45B8"/>
    <w:rsid w:val="00DE5913"/>
    <w:rsid w:val="00DF006E"/>
    <w:rsid w:val="00DF0FB4"/>
    <w:rsid w:val="00DF405B"/>
    <w:rsid w:val="00E01BEF"/>
    <w:rsid w:val="00E11969"/>
    <w:rsid w:val="00E11BD8"/>
    <w:rsid w:val="00E13B2C"/>
    <w:rsid w:val="00E215A9"/>
    <w:rsid w:val="00E21FD1"/>
    <w:rsid w:val="00E2283F"/>
    <w:rsid w:val="00E27FC0"/>
    <w:rsid w:val="00E3125E"/>
    <w:rsid w:val="00E35F52"/>
    <w:rsid w:val="00E41AAA"/>
    <w:rsid w:val="00E42958"/>
    <w:rsid w:val="00E52B05"/>
    <w:rsid w:val="00E635F5"/>
    <w:rsid w:val="00E677E6"/>
    <w:rsid w:val="00E71699"/>
    <w:rsid w:val="00E811C3"/>
    <w:rsid w:val="00E8466C"/>
    <w:rsid w:val="00E90854"/>
    <w:rsid w:val="00E9229B"/>
    <w:rsid w:val="00E93906"/>
    <w:rsid w:val="00E94D05"/>
    <w:rsid w:val="00EA0B16"/>
    <w:rsid w:val="00EA31CC"/>
    <w:rsid w:val="00EC0E71"/>
    <w:rsid w:val="00EC34F2"/>
    <w:rsid w:val="00EC6D3B"/>
    <w:rsid w:val="00ED0AEC"/>
    <w:rsid w:val="00ED3865"/>
    <w:rsid w:val="00EE423E"/>
    <w:rsid w:val="00F1552E"/>
    <w:rsid w:val="00F15EC6"/>
    <w:rsid w:val="00F21E07"/>
    <w:rsid w:val="00F23E91"/>
    <w:rsid w:val="00F358BA"/>
    <w:rsid w:val="00F3614C"/>
    <w:rsid w:val="00F406E1"/>
    <w:rsid w:val="00F47F62"/>
    <w:rsid w:val="00F55113"/>
    <w:rsid w:val="00F74460"/>
    <w:rsid w:val="00F808A5"/>
    <w:rsid w:val="00F90AA9"/>
    <w:rsid w:val="00F96A6C"/>
    <w:rsid w:val="00FA6050"/>
    <w:rsid w:val="00FB0D89"/>
    <w:rsid w:val="00FC2879"/>
    <w:rsid w:val="00FC5C36"/>
    <w:rsid w:val="00FC6E9F"/>
    <w:rsid w:val="00FD3A04"/>
    <w:rsid w:val="00FD641A"/>
    <w:rsid w:val="00FE028C"/>
    <w:rsid w:val="00FE1A43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446"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056E"/>
    <w:pPr>
      <w:keepNext/>
      <w:spacing w:after="0" w:line="259" w:lineRule="auto"/>
      <w:ind w:left="0" w:firstLine="0"/>
      <w:jc w:val="center"/>
      <w:outlineLvl w:val="0"/>
    </w:pPr>
    <w:rPr>
      <w:rFonts w:asciiTheme="minorHAnsi" w:eastAsia="Times New Roman" w:hAnsiTheme="minorHAnsi" w:cstheme="minorHAnsi"/>
      <w:b/>
      <w:bCs/>
      <w:spacing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056E"/>
    <w:pPr>
      <w:keepNext/>
      <w:spacing w:after="0" w:line="259" w:lineRule="auto"/>
      <w:ind w:right="60"/>
      <w:jc w:val="center"/>
      <w:outlineLvl w:val="1"/>
    </w:pPr>
    <w:rPr>
      <w:rFonts w:asciiTheme="minorHAnsi" w:hAnsiTheme="minorHAnsi" w:cstheme="minorHAnsi"/>
      <w:b/>
      <w:spacing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641A"/>
    <w:pPr>
      <w:keepNext/>
      <w:jc w:val="center"/>
      <w:outlineLvl w:val="2"/>
    </w:pPr>
    <w:rPr>
      <w:rFonts w:asciiTheme="minorHAnsi" w:hAnsiTheme="minorHAnsi" w:cstheme="minorHAns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basedOn w:val="Normalny"/>
    <w:uiPriority w:val="1"/>
    <w:qFormat/>
    <w:rsid w:val="009C056E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ui-provider">
    <w:name w:val="ui-provider"/>
    <w:basedOn w:val="Domylnaczcionkaakapitu"/>
    <w:rsid w:val="009C056E"/>
  </w:style>
  <w:style w:type="character" w:customStyle="1" w:styleId="Nagwek1Znak">
    <w:name w:val="Nagłówek 1 Znak"/>
    <w:basedOn w:val="Domylnaczcionkaakapitu"/>
    <w:link w:val="Nagwek1"/>
    <w:uiPriority w:val="9"/>
    <w:rsid w:val="009C056E"/>
    <w:rPr>
      <w:rFonts w:eastAsia="Times New Roman" w:cstheme="minorHAnsi"/>
      <w:b/>
      <w:bCs/>
      <w:color w:val="000000"/>
      <w:spacing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9C056E"/>
    <w:rPr>
      <w:rFonts w:eastAsia="Trebuchet MS" w:cstheme="minorHAnsi"/>
      <w:b/>
      <w:color w:val="000000"/>
      <w:spacing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C056E"/>
    <w:pPr>
      <w:spacing w:after="0" w:line="360" w:lineRule="auto"/>
      <w:ind w:left="0" w:firstLine="0"/>
    </w:pPr>
    <w:rPr>
      <w:rFonts w:asciiTheme="minorHAnsi" w:eastAsia="Times New Roman" w:hAnsiTheme="minorHAnsi" w:cstheme="minorHAns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056E"/>
    <w:rPr>
      <w:rFonts w:eastAsia="Times New Roman" w:cstheme="minorHAnsi"/>
      <w:color w:val="000000"/>
    </w:rPr>
  </w:style>
  <w:style w:type="table" w:styleId="Tabela-Siatka">
    <w:name w:val="Table Grid"/>
    <w:basedOn w:val="Standardowy"/>
    <w:uiPriority w:val="39"/>
    <w:rsid w:val="00C12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01E1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E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E12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1E1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E4E20"/>
    <w:pPr>
      <w:spacing w:after="0" w:line="288" w:lineRule="auto"/>
      <w:ind w:left="0"/>
    </w:pPr>
    <w:rPr>
      <w:rFonts w:asciiTheme="minorHAnsi" w:hAnsiTheme="minorHAnsi" w:cstheme="minorHAns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4E20"/>
    <w:rPr>
      <w:rFonts w:eastAsia="Trebuchet MS" w:cstheme="minorHAns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0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0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0545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0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0545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2612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FD641A"/>
    <w:rPr>
      <w:rFonts w:eastAsia="Trebuchet MS" w:cstheme="minorHAnsi"/>
      <w:b/>
      <w:bCs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1578F"/>
    <w:pPr>
      <w:spacing w:after="0" w:line="360" w:lineRule="auto"/>
      <w:ind w:left="0" w:firstLine="708"/>
    </w:pPr>
    <w:rPr>
      <w:rFonts w:asciiTheme="minorHAnsi" w:hAnsiTheme="minorHAnsi" w:cstheme="minorHAns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578F"/>
    <w:rPr>
      <w:rFonts w:eastAsia="Trebuchet MS" w:cstheme="minorHAnsi"/>
      <w:color w:val="00000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E02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E028C"/>
    <w:rPr>
      <w:rFonts w:ascii="Trebuchet MS" w:eastAsia="Trebuchet MS" w:hAnsi="Trebuchet MS" w:cs="Trebuchet MS"/>
      <w:color w:val="000000"/>
    </w:rPr>
  </w:style>
  <w:style w:type="paragraph" w:styleId="Bezodstpw">
    <w:name w:val="No Spacing"/>
    <w:uiPriority w:val="1"/>
    <w:qFormat/>
    <w:rsid w:val="0040296C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8543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43A9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9944EA"/>
    <w:rPr>
      <w:rFonts w:ascii="Segoe UI" w:hAnsi="Segoe UI" w:cs="Segoe UI" w:hint="default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163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1634"/>
    <w:rPr>
      <w:rFonts w:ascii="Trebuchet MS" w:eastAsia="Trebuchet MS" w:hAnsi="Trebuchet MS" w:cs="Trebuchet MS"/>
      <w:i/>
      <w:iCs/>
      <w:color w:val="4472C4" w:themeColor="accent1"/>
    </w:rPr>
  </w:style>
  <w:style w:type="character" w:customStyle="1" w:styleId="markedcontent">
    <w:name w:val="markedcontent"/>
    <w:basedOn w:val="Domylnaczcionkaakapitu"/>
    <w:rsid w:val="00763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0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87E75-337B-4C9C-9C62-D5334543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612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Sitkiewicz</dc:creator>
  <cp:keywords/>
  <cp:lastModifiedBy>Marta Przepiórka</cp:lastModifiedBy>
  <cp:revision>29</cp:revision>
  <dcterms:created xsi:type="dcterms:W3CDTF">2024-10-29T10:39:00Z</dcterms:created>
  <dcterms:modified xsi:type="dcterms:W3CDTF">2025-04-01T09:51:00Z</dcterms:modified>
</cp:coreProperties>
</file>